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57" w:rsidRPr="00E23357" w:rsidRDefault="00E23357" w:rsidP="00E23357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E23357">
        <w:rPr>
          <w:rFonts w:ascii="Arial" w:hAnsi="Arial" w:cs="Arial"/>
          <w:sz w:val="20"/>
          <w:szCs w:val="20"/>
        </w:rPr>
        <w:t>Porque…</w:t>
      </w:r>
    </w:p>
    <w:p w:rsidR="00E23357" w:rsidRPr="00E23357" w:rsidRDefault="00E23357" w:rsidP="0082691D">
      <w:pPr>
        <w:spacing w:after="0" w:line="360" w:lineRule="auto"/>
        <w:ind w:left="1416"/>
        <w:rPr>
          <w:rFonts w:ascii="Arial" w:hAnsi="Arial" w:cs="Arial"/>
          <w:sz w:val="20"/>
          <w:szCs w:val="20"/>
        </w:rPr>
      </w:pPr>
      <w:r w:rsidRPr="00E23357">
        <w:rPr>
          <w:rFonts w:ascii="Arial" w:hAnsi="Arial" w:cs="Arial"/>
          <w:sz w:val="20"/>
          <w:szCs w:val="20"/>
        </w:rPr>
        <w:t>“Uma Boa Alimentação é a base do meu bem-estar e o meu bem-estar é a base da minha felicidade</w:t>
      </w:r>
      <w:r>
        <w:rPr>
          <w:rFonts w:ascii="Arial" w:hAnsi="Arial" w:cs="Arial"/>
          <w:sz w:val="20"/>
          <w:szCs w:val="20"/>
        </w:rPr>
        <w:t>.</w:t>
      </w:r>
      <w:r w:rsidRPr="00E23357">
        <w:rPr>
          <w:rFonts w:ascii="Arial" w:hAnsi="Arial" w:cs="Arial"/>
          <w:sz w:val="20"/>
          <w:szCs w:val="20"/>
        </w:rPr>
        <w:t>”</w:t>
      </w:r>
    </w:p>
    <w:p w:rsidR="0082691D" w:rsidRDefault="00CA079D" w:rsidP="0082691D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3091572</wp:posOffset>
            </wp:positionH>
            <wp:positionV relativeFrom="paragraph">
              <wp:posOffset>161120</wp:posOffset>
            </wp:positionV>
            <wp:extent cx="608059" cy="588245"/>
            <wp:effectExtent l="19050" t="0" r="1541" b="0"/>
            <wp:wrapNone/>
            <wp:docPr id="3" name="Imagem 1" descr="fruits-and-vegetables-arranged-in-heart-sh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s-and-vegetables-arranged-in-heart-shape.jpg"/>
                    <pic:cNvPicPr/>
                  </pic:nvPicPr>
                  <pic:blipFill>
                    <a:blip r:embed="rId7" cstate="print"/>
                    <a:srcRect l="4367" t="6007" r="4235" b="4733"/>
                    <a:stretch>
                      <a:fillRect/>
                    </a:stretch>
                  </pic:blipFill>
                  <pic:spPr>
                    <a:xfrm>
                      <a:off x="0" y="0"/>
                      <a:ext cx="608059" cy="58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357" w:rsidRPr="00E23357">
        <w:rPr>
          <w:rFonts w:ascii="Arial" w:hAnsi="Arial" w:cs="Arial"/>
          <w:sz w:val="20"/>
          <w:szCs w:val="20"/>
        </w:rPr>
        <w:t>Esta é a proposta da nossa ementa e tem um nome muito especial…</w:t>
      </w:r>
    </w:p>
    <w:p w:rsidR="00CA079D" w:rsidRDefault="00CA079D" w:rsidP="0082691D">
      <w:pPr>
        <w:spacing w:after="0" w:line="360" w:lineRule="auto"/>
        <w:ind w:left="2124" w:firstLine="708"/>
        <w:rPr>
          <w:rFonts w:ascii="Arial" w:hAnsi="Arial" w:cs="Arial"/>
          <w:sz w:val="20"/>
          <w:szCs w:val="20"/>
        </w:rPr>
      </w:pPr>
    </w:p>
    <w:p w:rsidR="00E23357" w:rsidRDefault="00E23357" w:rsidP="0082691D">
      <w:pPr>
        <w:spacing w:after="0" w:line="360" w:lineRule="auto"/>
        <w:ind w:left="2124" w:firstLine="708"/>
        <w:rPr>
          <w:rFonts w:ascii="Arial" w:hAnsi="Arial" w:cs="Arial"/>
          <w:i/>
          <w:sz w:val="20"/>
          <w:szCs w:val="20"/>
        </w:rPr>
      </w:pPr>
      <w:r w:rsidRPr="00E23357">
        <w:rPr>
          <w:rFonts w:ascii="Arial" w:hAnsi="Arial" w:cs="Arial"/>
          <w:sz w:val="20"/>
          <w:szCs w:val="20"/>
        </w:rPr>
        <w:t>“</w:t>
      </w:r>
      <w:r w:rsidRPr="00E23357">
        <w:rPr>
          <w:rFonts w:ascii="Arial" w:hAnsi="Arial" w:cs="Arial"/>
          <w:i/>
          <w:sz w:val="20"/>
          <w:szCs w:val="20"/>
        </w:rPr>
        <w:t>Eu quero ser Feliz…!”</w:t>
      </w:r>
    </w:p>
    <w:p w:rsidR="00E23357" w:rsidRPr="00E23357" w:rsidRDefault="00E23357" w:rsidP="00E23357">
      <w:pPr>
        <w:spacing w:after="0" w:line="360" w:lineRule="auto"/>
        <w:ind w:firstLine="708"/>
        <w:rPr>
          <w:rFonts w:ascii="Arial" w:hAnsi="Arial" w:cs="Arial"/>
          <w:i/>
          <w:sz w:val="20"/>
          <w:szCs w:val="20"/>
        </w:rPr>
      </w:pPr>
    </w:p>
    <w:p w:rsidR="0056152C" w:rsidRPr="00E23357" w:rsidRDefault="00E23357" w:rsidP="0082691D">
      <w:p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56152C" w:rsidRPr="00E23357">
        <w:rPr>
          <w:rFonts w:ascii="Arial" w:hAnsi="Arial" w:cs="Arial"/>
          <w:sz w:val="20"/>
        </w:rPr>
        <w:t xml:space="preserve">Na composição da refeição </w:t>
      </w:r>
      <w:r w:rsidR="0082691D">
        <w:rPr>
          <w:rFonts w:ascii="Arial" w:hAnsi="Arial" w:cs="Arial"/>
          <w:sz w:val="20"/>
        </w:rPr>
        <w:t xml:space="preserve">considerámos </w:t>
      </w:r>
      <w:r w:rsidR="00CA079D">
        <w:rPr>
          <w:rFonts w:ascii="Arial" w:hAnsi="Arial" w:cs="Arial"/>
          <w:sz w:val="20"/>
        </w:rPr>
        <w:t xml:space="preserve">a dieta mediterrânea e </w:t>
      </w:r>
      <w:r w:rsidR="0082691D">
        <w:rPr>
          <w:rFonts w:ascii="Arial" w:hAnsi="Arial" w:cs="Arial"/>
          <w:sz w:val="20"/>
        </w:rPr>
        <w:t xml:space="preserve">as </w:t>
      </w:r>
      <w:r w:rsidR="0056152C" w:rsidRPr="00E23357">
        <w:rPr>
          <w:rFonts w:ascii="Arial" w:hAnsi="Arial" w:cs="Arial"/>
          <w:sz w:val="20"/>
        </w:rPr>
        <w:t>regras de uma alimentação c</w:t>
      </w:r>
      <w:r w:rsidR="00006F12" w:rsidRPr="00E23357">
        <w:rPr>
          <w:rFonts w:ascii="Arial" w:hAnsi="Arial" w:cs="Arial"/>
          <w:sz w:val="20"/>
        </w:rPr>
        <w:t>ompleta, variada e equilibrada, devendo incluir:</w:t>
      </w:r>
    </w:p>
    <w:p w:rsidR="0056152C" w:rsidRPr="00E23357" w:rsidRDefault="00024CA1" w:rsidP="00CA079D">
      <w:pPr>
        <w:spacing w:after="0" w:line="360" w:lineRule="auto"/>
        <w:ind w:left="706"/>
        <w:jc w:val="both"/>
        <w:rPr>
          <w:rFonts w:ascii="Arial" w:hAnsi="Arial" w:cs="Arial"/>
          <w:sz w:val="20"/>
        </w:rPr>
      </w:pPr>
      <w:r w:rsidRPr="00E23357">
        <w:rPr>
          <w:rFonts w:ascii="Arial" w:hAnsi="Arial" w:cs="Arial"/>
          <w:sz w:val="20"/>
        </w:rPr>
        <w:sym w:font="Wingdings" w:char="F0FC"/>
      </w:r>
      <w:r w:rsidRPr="00E23357">
        <w:rPr>
          <w:rFonts w:ascii="Arial" w:hAnsi="Arial" w:cs="Arial"/>
          <w:sz w:val="20"/>
        </w:rPr>
        <w:t xml:space="preserve"> </w:t>
      </w:r>
      <w:r w:rsidR="00006F12" w:rsidRPr="0082691D">
        <w:rPr>
          <w:rFonts w:ascii="Arial" w:hAnsi="Arial" w:cs="Arial"/>
          <w:b/>
          <w:sz w:val="20"/>
        </w:rPr>
        <w:t>Sopa</w:t>
      </w:r>
      <w:r w:rsidR="00006F12" w:rsidRPr="00E23357">
        <w:rPr>
          <w:rFonts w:ascii="Arial" w:hAnsi="Arial" w:cs="Arial"/>
          <w:sz w:val="20"/>
        </w:rPr>
        <w:t xml:space="preserve"> </w:t>
      </w:r>
      <w:r w:rsidR="0056152C" w:rsidRPr="00E23357">
        <w:rPr>
          <w:rFonts w:ascii="Arial" w:hAnsi="Arial" w:cs="Arial"/>
          <w:sz w:val="20"/>
        </w:rPr>
        <w:t xml:space="preserve">de vegetais frescos, tendo por base batata, </w:t>
      </w:r>
      <w:r w:rsidR="00006F12" w:rsidRPr="00E23357">
        <w:rPr>
          <w:rFonts w:ascii="Arial" w:hAnsi="Arial" w:cs="Arial"/>
          <w:sz w:val="20"/>
        </w:rPr>
        <w:t xml:space="preserve">cenoura, </w:t>
      </w:r>
      <w:r w:rsidR="0056152C" w:rsidRPr="00E23357">
        <w:rPr>
          <w:rFonts w:ascii="Arial" w:hAnsi="Arial" w:cs="Arial"/>
          <w:sz w:val="20"/>
        </w:rPr>
        <w:t xml:space="preserve">arroz, massa ou leguminosas; </w:t>
      </w:r>
    </w:p>
    <w:p w:rsidR="0056152C" w:rsidRPr="00E23357" w:rsidRDefault="00157818" w:rsidP="00CA079D">
      <w:pPr>
        <w:spacing w:after="0" w:line="360" w:lineRule="auto"/>
        <w:ind w:left="70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40640</wp:posOffset>
            </wp:positionV>
            <wp:extent cx="499110" cy="512445"/>
            <wp:effectExtent l="19050" t="19050" r="34290" b="1905"/>
            <wp:wrapNone/>
            <wp:docPr id="9" name="Imagem 7" descr="broccoli-4029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ccoli-40295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377876">
                      <a:off x="0" y="0"/>
                      <a:ext cx="49911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CA1" w:rsidRPr="00E23357">
        <w:rPr>
          <w:rFonts w:ascii="Arial" w:hAnsi="Arial" w:cs="Arial"/>
          <w:sz w:val="20"/>
        </w:rPr>
        <w:sym w:font="Wingdings" w:char="F0FC"/>
      </w:r>
      <w:r w:rsidR="00024CA1" w:rsidRPr="00E23357">
        <w:rPr>
          <w:rFonts w:ascii="Arial" w:hAnsi="Arial" w:cs="Arial"/>
          <w:sz w:val="20"/>
        </w:rPr>
        <w:t xml:space="preserve"> </w:t>
      </w:r>
      <w:r w:rsidR="00024CA1" w:rsidRPr="0082691D">
        <w:rPr>
          <w:rFonts w:ascii="Arial" w:hAnsi="Arial" w:cs="Arial"/>
          <w:b/>
          <w:sz w:val="20"/>
        </w:rPr>
        <w:t>Prato Principal</w:t>
      </w:r>
      <w:r w:rsidR="00024CA1" w:rsidRPr="00E23357">
        <w:rPr>
          <w:rFonts w:ascii="Arial" w:hAnsi="Arial" w:cs="Arial"/>
          <w:sz w:val="20"/>
        </w:rPr>
        <w:t xml:space="preserve"> </w:t>
      </w:r>
      <w:r w:rsidR="0056152C" w:rsidRPr="00E23357">
        <w:rPr>
          <w:rFonts w:ascii="Arial" w:hAnsi="Arial" w:cs="Arial"/>
          <w:sz w:val="20"/>
        </w:rPr>
        <w:t>de</w:t>
      </w:r>
      <w:r w:rsidR="00024CA1" w:rsidRPr="00E23357">
        <w:rPr>
          <w:rFonts w:ascii="Arial" w:hAnsi="Arial" w:cs="Arial"/>
          <w:sz w:val="20"/>
        </w:rPr>
        <w:t xml:space="preserve"> peixe, carne, dieta e </w:t>
      </w:r>
      <w:r w:rsidR="0056152C" w:rsidRPr="00E23357">
        <w:rPr>
          <w:rFonts w:ascii="Arial" w:hAnsi="Arial" w:cs="Arial"/>
          <w:sz w:val="20"/>
        </w:rPr>
        <w:t>incluir obrigatoriamente legumes cozidos ou crus adequados à ementa</w:t>
      </w:r>
      <w:r w:rsidR="00024CA1" w:rsidRPr="00E23357">
        <w:rPr>
          <w:rFonts w:ascii="Arial" w:hAnsi="Arial" w:cs="Arial"/>
          <w:sz w:val="20"/>
        </w:rPr>
        <w:t xml:space="preserve">, </w:t>
      </w:r>
      <w:r w:rsidR="0056152C" w:rsidRPr="00E23357">
        <w:rPr>
          <w:rFonts w:ascii="Arial" w:hAnsi="Arial" w:cs="Arial"/>
          <w:sz w:val="20"/>
        </w:rPr>
        <w:t>variando a sua qualidade diariamente</w:t>
      </w:r>
      <w:r w:rsidR="00CA079D">
        <w:rPr>
          <w:rFonts w:ascii="Arial" w:hAnsi="Arial" w:cs="Arial"/>
          <w:sz w:val="20"/>
        </w:rPr>
        <w:t>, tal como os acompanhamentos</w:t>
      </w:r>
      <w:r w:rsidR="00024CA1" w:rsidRPr="00E23357">
        <w:rPr>
          <w:rFonts w:ascii="Arial" w:hAnsi="Arial" w:cs="Arial"/>
          <w:sz w:val="20"/>
        </w:rPr>
        <w:t>;</w:t>
      </w:r>
    </w:p>
    <w:p w:rsidR="0056152C" w:rsidRPr="00E23357" w:rsidRDefault="00024CA1" w:rsidP="00CA079D">
      <w:pPr>
        <w:spacing w:after="0" w:line="360" w:lineRule="auto"/>
        <w:ind w:left="706" w:firstLine="60"/>
        <w:jc w:val="both"/>
        <w:rPr>
          <w:rFonts w:ascii="Arial" w:hAnsi="Arial" w:cs="Arial"/>
          <w:sz w:val="20"/>
        </w:rPr>
      </w:pPr>
      <w:r w:rsidRPr="00E23357">
        <w:rPr>
          <w:rFonts w:ascii="Arial" w:hAnsi="Arial" w:cs="Arial"/>
          <w:sz w:val="20"/>
        </w:rPr>
        <w:sym w:font="Wingdings" w:char="F0FC"/>
      </w:r>
      <w:r w:rsidRPr="00E23357">
        <w:rPr>
          <w:rFonts w:ascii="Arial" w:hAnsi="Arial" w:cs="Arial"/>
          <w:sz w:val="20"/>
        </w:rPr>
        <w:t xml:space="preserve"> </w:t>
      </w:r>
      <w:r w:rsidRPr="0082691D">
        <w:rPr>
          <w:rFonts w:ascii="Arial" w:hAnsi="Arial" w:cs="Arial"/>
          <w:b/>
          <w:sz w:val="20"/>
        </w:rPr>
        <w:t>S</w:t>
      </w:r>
      <w:r w:rsidR="0056152C" w:rsidRPr="0082691D">
        <w:rPr>
          <w:rFonts w:ascii="Arial" w:hAnsi="Arial" w:cs="Arial"/>
          <w:b/>
          <w:sz w:val="20"/>
        </w:rPr>
        <w:t>obremesa</w:t>
      </w:r>
      <w:r w:rsidR="0056152C" w:rsidRPr="00E23357">
        <w:rPr>
          <w:rFonts w:ascii="Arial" w:hAnsi="Arial" w:cs="Arial"/>
          <w:sz w:val="20"/>
        </w:rPr>
        <w:t xml:space="preserve"> constituída diariamente por fruta </w:t>
      </w:r>
      <w:r w:rsidRPr="00E23357">
        <w:rPr>
          <w:rFonts w:ascii="Arial" w:hAnsi="Arial" w:cs="Arial"/>
          <w:sz w:val="20"/>
        </w:rPr>
        <w:t xml:space="preserve">sazonal </w:t>
      </w:r>
      <w:r w:rsidR="0056152C" w:rsidRPr="00E23357">
        <w:rPr>
          <w:rFonts w:ascii="Arial" w:hAnsi="Arial" w:cs="Arial"/>
          <w:sz w:val="20"/>
        </w:rPr>
        <w:t>variada</w:t>
      </w:r>
      <w:r w:rsidRPr="00E23357">
        <w:rPr>
          <w:rFonts w:ascii="Arial" w:hAnsi="Arial" w:cs="Arial"/>
          <w:sz w:val="20"/>
        </w:rPr>
        <w:t xml:space="preserve"> (2 opções no mínimo)</w:t>
      </w:r>
      <w:r w:rsidR="0056152C" w:rsidRPr="00E23357">
        <w:rPr>
          <w:rFonts w:ascii="Arial" w:hAnsi="Arial" w:cs="Arial"/>
          <w:sz w:val="20"/>
        </w:rPr>
        <w:t>, podendo haver doce caseiro</w:t>
      </w:r>
      <w:r w:rsidRPr="00E23357">
        <w:rPr>
          <w:rFonts w:ascii="Arial" w:hAnsi="Arial" w:cs="Arial"/>
          <w:sz w:val="20"/>
        </w:rPr>
        <w:t>, gelatina</w:t>
      </w:r>
      <w:r w:rsidR="0056152C" w:rsidRPr="00E23357">
        <w:rPr>
          <w:rFonts w:ascii="Arial" w:hAnsi="Arial" w:cs="Arial"/>
          <w:sz w:val="20"/>
        </w:rPr>
        <w:t xml:space="preserve"> ou fruta cozida ou assada, uma vez por semana;</w:t>
      </w:r>
    </w:p>
    <w:p w:rsidR="00024CA1" w:rsidRPr="00E23357" w:rsidRDefault="00024CA1" w:rsidP="0082691D">
      <w:pPr>
        <w:spacing w:after="0" w:line="360" w:lineRule="auto"/>
        <w:ind w:firstLine="706"/>
        <w:jc w:val="both"/>
        <w:rPr>
          <w:rFonts w:ascii="Arial" w:hAnsi="Arial" w:cs="Arial"/>
          <w:sz w:val="20"/>
        </w:rPr>
      </w:pPr>
      <w:r w:rsidRPr="00E23357">
        <w:rPr>
          <w:rFonts w:ascii="Arial" w:hAnsi="Arial" w:cs="Arial"/>
          <w:sz w:val="20"/>
        </w:rPr>
        <w:sym w:font="Wingdings" w:char="F0FC"/>
      </w:r>
      <w:r w:rsidRPr="00E23357">
        <w:rPr>
          <w:rFonts w:ascii="Arial" w:hAnsi="Arial" w:cs="Arial"/>
          <w:sz w:val="20"/>
        </w:rPr>
        <w:t xml:space="preserve"> </w:t>
      </w:r>
      <w:r w:rsidRPr="0082691D">
        <w:rPr>
          <w:rFonts w:ascii="Arial" w:hAnsi="Arial" w:cs="Arial"/>
          <w:b/>
          <w:sz w:val="20"/>
        </w:rPr>
        <w:t>Pão</w:t>
      </w:r>
      <w:r w:rsidRPr="00E23357">
        <w:rPr>
          <w:rFonts w:ascii="Arial" w:hAnsi="Arial" w:cs="Arial"/>
          <w:sz w:val="20"/>
        </w:rPr>
        <w:t xml:space="preserve"> embalado </w:t>
      </w:r>
      <w:r w:rsidR="00546E20">
        <w:rPr>
          <w:rFonts w:ascii="Arial" w:hAnsi="Arial" w:cs="Arial"/>
          <w:sz w:val="20"/>
        </w:rPr>
        <w:t xml:space="preserve">individualmente </w:t>
      </w:r>
      <w:r w:rsidRPr="00E23357">
        <w:rPr>
          <w:rFonts w:ascii="Arial" w:hAnsi="Arial" w:cs="Arial"/>
          <w:sz w:val="20"/>
        </w:rPr>
        <w:t>e de mistura</w:t>
      </w:r>
      <w:r w:rsidR="00CA079D">
        <w:rPr>
          <w:rFonts w:ascii="Arial" w:hAnsi="Arial" w:cs="Arial"/>
          <w:sz w:val="20"/>
        </w:rPr>
        <w:t>;</w:t>
      </w:r>
    </w:p>
    <w:p w:rsidR="0056152C" w:rsidRPr="00E23357" w:rsidRDefault="00024CA1" w:rsidP="0082691D">
      <w:pPr>
        <w:spacing w:after="0" w:line="360" w:lineRule="auto"/>
        <w:ind w:firstLine="706"/>
        <w:jc w:val="both"/>
        <w:rPr>
          <w:rFonts w:ascii="Arial" w:hAnsi="Arial" w:cs="Arial"/>
          <w:sz w:val="20"/>
        </w:rPr>
      </w:pPr>
      <w:r w:rsidRPr="00E23357">
        <w:rPr>
          <w:rFonts w:ascii="Arial" w:hAnsi="Arial" w:cs="Arial"/>
          <w:sz w:val="20"/>
        </w:rPr>
        <w:sym w:font="Wingdings" w:char="F0FC"/>
      </w:r>
      <w:r w:rsidRPr="00E23357">
        <w:rPr>
          <w:rFonts w:ascii="Arial" w:hAnsi="Arial" w:cs="Arial"/>
          <w:sz w:val="20"/>
        </w:rPr>
        <w:t xml:space="preserve"> </w:t>
      </w:r>
      <w:r w:rsidRPr="0082691D">
        <w:rPr>
          <w:rFonts w:ascii="Arial" w:hAnsi="Arial" w:cs="Arial"/>
          <w:b/>
          <w:sz w:val="20"/>
        </w:rPr>
        <w:t>Bebida</w:t>
      </w:r>
      <w:r w:rsidR="0056152C" w:rsidRPr="00E23357">
        <w:rPr>
          <w:rFonts w:ascii="Arial" w:hAnsi="Arial" w:cs="Arial"/>
          <w:sz w:val="20"/>
        </w:rPr>
        <w:t xml:space="preserve"> </w:t>
      </w:r>
      <w:r w:rsidRPr="00E23357">
        <w:rPr>
          <w:rFonts w:ascii="Arial" w:hAnsi="Arial" w:cs="Arial"/>
          <w:sz w:val="20"/>
        </w:rPr>
        <w:t xml:space="preserve">- </w:t>
      </w:r>
      <w:r w:rsidR="0056152C" w:rsidRPr="00E23357">
        <w:rPr>
          <w:rFonts w:ascii="Arial" w:hAnsi="Arial" w:cs="Arial"/>
          <w:sz w:val="20"/>
        </w:rPr>
        <w:t xml:space="preserve">água </w:t>
      </w:r>
      <w:r w:rsidRPr="00E23357">
        <w:rPr>
          <w:rFonts w:ascii="Arial" w:hAnsi="Arial" w:cs="Arial"/>
          <w:sz w:val="20"/>
        </w:rPr>
        <w:t xml:space="preserve">que </w:t>
      </w:r>
      <w:r w:rsidR="0056152C" w:rsidRPr="00E23357">
        <w:rPr>
          <w:rFonts w:ascii="Arial" w:hAnsi="Arial" w:cs="Arial"/>
          <w:sz w:val="20"/>
        </w:rPr>
        <w:t xml:space="preserve">é a única bebida permitida nas </w:t>
      </w:r>
      <w:r w:rsidRPr="00E23357">
        <w:rPr>
          <w:rFonts w:ascii="Arial" w:hAnsi="Arial" w:cs="Arial"/>
          <w:sz w:val="20"/>
        </w:rPr>
        <w:t>escolas e instituições</w:t>
      </w:r>
      <w:r w:rsidR="0056152C" w:rsidRPr="00E23357">
        <w:rPr>
          <w:rFonts w:ascii="Arial" w:hAnsi="Arial" w:cs="Arial"/>
          <w:sz w:val="20"/>
        </w:rPr>
        <w:t xml:space="preserve">. </w:t>
      </w:r>
    </w:p>
    <w:p w:rsidR="0056152C" w:rsidRDefault="0056152C" w:rsidP="002368AD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</w:p>
    <w:p w:rsidR="0056152C" w:rsidRPr="00CA079D" w:rsidRDefault="0082691D" w:rsidP="002368AD">
      <w:pPr>
        <w:spacing w:after="0" w:line="240" w:lineRule="auto"/>
        <w:rPr>
          <w:rFonts w:ascii="Arial" w:hAnsi="Arial" w:cs="Arial"/>
          <w:b/>
          <w:szCs w:val="20"/>
        </w:rPr>
      </w:pPr>
      <w:r w:rsidRPr="00CA079D">
        <w:rPr>
          <w:rFonts w:ascii="Arial" w:hAnsi="Arial" w:cs="Arial"/>
          <w:b/>
          <w:szCs w:val="20"/>
        </w:rPr>
        <w:t>Propostas sazonais</w:t>
      </w:r>
    </w:p>
    <w:bookmarkEnd w:id="0"/>
    <w:p w:rsidR="0082691D" w:rsidRPr="00514407" w:rsidRDefault="00157818" w:rsidP="002368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-635</wp:posOffset>
            </wp:positionV>
            <wp:extent cx="400050" cy="401320"/>
            <wp:effectExtent l="19050" t="0" r="0" b="0"/>
            <wp:wrapNone/>
            <wp:docPr id="12" name="Imagem 4" descr="https://encrypted-tbn3.gstatic.com/images?q=tbn:ANd9GcQGQJa90ZupPqAIcnZ8rXxlE_SFD7kvgjg7avWGmmXysjYyXieL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GQJa90ZupPqAIcnZ8rXxlE_SFD7kvgjg7avWGmmXysjYyXieLc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2252345</wp:posOffset>
            </wp:positionH>
            <wp:positionV relativeFrom="paragraph">
              <wp:posOffset>74930</wp:posOffset>
            </wp:positionV>
            <wp:extent cx="467995" cy="290830"/>
            <wp:effectExtent l="19050" t="0" r="8255" b="0"/>
            <wp:wrapNone/>
            <wp:docPr id="10" name="irc_mi" descr="http://i0.statig.com.br/bancodeimagens/39/cq/kw/39cqkwa4qhxpciw0iw4a56o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0.statig.com.br/bancodeimagens/39/cq/kw/39cqkwa4qhxpciw0iw4a56oab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818" w:rsidRPr="00157818" w:rsidRDefault="00C97A82" w:rsidP="00157818">
      <w:pPr>
        <w:pStyle w:val="PargrafodaLista"/>
        <w:numPr>
          <w:ilvl w:val="0"/>
          <w:numId w:val="2"/>
        </w:numPr>
        <w:spacing w:after="0" w:line="240" w:lineRule="auto"/>
        <w:ind w:left="1066"/>
        <w:rPr>
          <w:rFonts w:ascii="Arial" w:hAnsi="Arial" w:cs="Arial"/>
          <w:b/>
          <w:sz w:val="20"/>
          <w:szCs w:val="20"/>
        </w:rPr>
      </w:pPr>
      <w:r w:rsidRPr="00514407">
        <w:rPr>
          <w:rFonts w:ascii="Arial" w:hAnsi="Arial" w:cs="Arial"/>
          <w:b/>
          <w:sz w:val="20"/>
          <w:szCs w:val="20"/>
        </w:rPr>
        <w:t>Almoço – outono/inverno</w:t>
      </w:r>
      <w:r w:rsidR="00024CA1">
        <w:rPr>
          <w:rFonts w:ascii="Arial" w:hAnsi="Arial" w:cs="Arial"/>
          <w:b/>
          <w:sz w:val="20"/>
          <w:szCs w:val="20"/>
        </w:rPr>
        <w:t>:</w:t>
      </w:r>
      <w:r w:rsidR="00E3613E" w:rsidRPr="00E3613E">
        <w:rPr>
          <w:rFonts w:ascii="Arial" w:hAnsi="Arial" w:cs="Arial"/>
          <w:b/>
          <w:noProof/>
          <w:sz w:val="20"/>
          <w:szCs w:val="20"/>
        </w:rPr>
        <w:t xml:space="preserve"> </w:t>
      </w:r>
    </w:p>
    <w:p w:rsidR="00C97A82" w:rsidRPr="002368AD" w:rsidRDefault="00C97A82" w:rsidP="002368AD">
      <w:pPr>
        <w:pStyle w:val="PargrafodaLista"/>
        <w:spacing w:after="0" w:line="240" w:lineRule="auto"/>
        <w:ind w:left="1066"/>
        <w:rPr>
          <w:rFonts w:ascii="Arial" w:hAnsi="Arial" w:cs="Arial"/>
          <w:sz w:val="12"/>
          <w:szCs w:val="2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6292"/>
      </w:tblGrid>
      <w:tr w:rsidR="0082691D" w:rsidTr="0082691D">
        <w:tc>
          <w:tcPr>
            <w:tcW w:w="1890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82691D" w:rsidRDefault="0082691D" w:rsidP="002368AD">
            <w:pPr>
              <w:pStyle w:val="PargrafodaLista"/>
              <w:ind w:left="1068"/>
              <w:rPr>
                <w:sz w:val="20"/>
              </w:rPr>
            </w:pPr>
          </w:p>
        </w:tc>
        <w:tc>
          <w:tcPr>
            <w:tcW w:w="6292" w:type="dxa"/>
            <w:vAlign w:val="center"/>
          </w:tcPr>
          <w:p w:rsidR="0082691D" w:rsidRPr="00024CA1" w:rsidRDefault="0082691D" w:rsidP="002368AD">
            <w:pPr>
              <w:rPr>
                <w:b/>
                <w:sz w:val="16"/>
              </w:rPr>
            </w:pPr>
            <w:r w:rsidRPr="00E3613E">
              <w:rPr>
                <w:b/>
                <w:sz w:val="20"/>
              </w:rPr>
              <w:t>Descrição</w:t>
            </w:r>
            <w:r w:rsidRPr="00E3613E">
              <w:rPr>
                <w:b/>
                <w:sz w:val="18"/>
              </w:rPr>
              <w:t>:</w:t>
            </w:r>
          </w:p>
        </w:tc>
      </w:tr>
      <w:tr w:rsidR="0082691D" w:rsidTr="0082691D">
        <w:tc>
          <w:tcPr>
            <w:tcW w:w="1890" w:type="dxa"/>
            <w:shd w:val="clear" w:color="auto" w:fill="E5B8B7" w:themeFill="accent2" w:themeFillTint="66"/>
            <w:vAlign w:val="center"/>
          </w:tcPr>
          <w:p w:rsidR="0082691D" w:rsidRPr="00CA079D" w:rsidRDefault="0082691D" w:rsidP="002368A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079D">
              <w:rPr>
                <w:rFonts w:ascii="Arial" w:hAnsi="Arial" w:cs="Arial"/>
                <w:b/>
                <w:sz w:val="18"/>
                <w:szCs w:val="20"/>
              </w:rPr>
              <w:t>Sopa</w:t>
            </w:r>
          </w:p>
          <w:p w:rsidR="0082691D" w:rsidRPr="00CA079D" w:rsidRDefault="0082691D" w:rsidP="002368AD">
            <w:pPr>
              <w:rPr>
                <w:b/>
                <w:sz w:val="18"/>
              </w:rPr>
            </w:pPr>
          </w:p>
        </w:tc>
        <w:tc>
          <w:tcPr>
            <w:tcW w:w="6292" w:type="dxa"/>
            <w:vAlign w:val="center"/>
          </w:tcPr>
          <w:p w:rsidR="0082691D" w:rsidRPr="00CA079D" w:rsidRDefault="0082691D" w:rsidP="002368AD">
            <w:pPr>
              <w:rPr>
                <w:rFonts w:ascii="Arial" w:hAnsi="Arial" w:cs="Arial"/>
              </w:rPr>
            </w:pPr>
            <w:r w:rsidRPr="00CA079D">
              <w:rPr>
                <w:rFonts w:ascii="Arial" w:hAnsi="Arial" w:cs="Arial"/>
              </w:rPr>
              <w:t>Couve Lombarda</w:t>
            </w:r>
          </w:p>
        </w:tc>
      </w:tr>
      <w:tr w:rsidR="0082691D" w:rsidTr="0082691D">
        <w:tc>
          <w:tcPr>
            <w:tcW w:w="1890" w:type="dxa"/>
            <w:shd w:val="clear" w:color="auto" w:fill="E5B8B7" w:themeFill="accent2" w:themeFillTint="66"/>
            <w:vAlign w:val="center"/>
          </w:tcPr>
          <w:p w:rsidR="0082691D" w:rsidRPr="00CA079D" w:rsidRDefault="0082691D" w:rsidP="002368A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079D">
              <w:rPr>
                <w:rFonts w:ascii="Arial" w:hAnsi="Arial" w:cs="Arial"/>
                <w:b/>
                <w:sz w:val="18"/>
                <w:szCs w:val="20"/>
              </w:rPr>
              <w:t>Prato principal</w:t>
            </w:r>
          </w:p>
          <w:p w:rsidR="0082691D" w:rsidRPr="00CA079D" w:rsidRDefault="0082691D" w:rsidP="002368A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079D">
              <w:rPr>
                <w:rFonts w:ascii="Arial" w:hAnsi="Arial" w:cs="Arial"/>
                <w:b/>
                <w:sz w:val="18"/>
                <w:szCs w:val="20"/>
              </w:rPr>
              <w:t>Vegetais</w:t>
            </w:r>
          </w:p>
          <w:p w:rsidR="0082691D" w:rsidRPr="00CA079D" w:rsidRDefault="0082691D" w:rsidP="002368A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079D">
              <w:rPr>
                <w:rFonts w:ascii="Arial" w:hAnsi="Arial" w:cs="Arial"/>
                <w:b/>
                <w:sz w:val="18"/>
                <w:szCs w:val="20"/>
              </w:rPr>
              <w:t>Acompanhamento</w:t>
            </w:r>
          </w:p>
          <w:p w:rsidR="0082691D" w:rsidRPr="00CA079D" w:rsidRDefault="0082691D" w:rsidP="002368AD">
            <w:pPr>
              <w:rPr>
                <w:b/>
                <w:sz w:val="18"/>
              </w:rPr>
            </w:pPr>
          </w:p>
        </w:tc>
        <w:tc>
          <w:tcPr>
            <w:tcW w:w="6292" w:type="dxa"/>
            <w:vAlign w:val="center"/>
          </w:tcPr>
          <w:p w:rsidR="0082691D" w:rsidRPr="00CA079D" w:rsidRDefault="0082691D" w:rsidP="002368AD">
            <w:pPr>
              <w:rPr>
                <w:rFonts w:ascii="Arial" w:hAnsi="Arial" w:cs="Arial"/>
              </w:rPr>
            </w:pPr>
            <w:r w:rsidRPr="00CA079D">
              <w:rPr>
                <w:rFonts w:ascii="Arial" w:hAnsi="Arial" w:cs="Arial"/>
              </w:rPr>
              <w:t>Feijoada Colorida (porco, frango, feijão vermelho e legumes)</w:t>
            </w:r>
          </w:p>
          <w:p w:rsidR="0082691D" w:rsidRPr="00CA079D" w:rsidRDefault="0082691D" w:rsidP="002368AD">
            <w:pPr>
              <w:rPr>
                <w:rFonts w:ascii="Arial" w:hAnsi="Arial" w:cs="Arial"/>
              </w:rPr>
            </w:pPr>
            <w:r w:rsidRPr="00CA079D">
              <w:rPr>
                <w:rFonts w:ascii="Arial" w:hAnsi="Arial" w:cs="Arial"/>
              </w:rPr>
              <w:t>Arroz Branco</w:t>
            </w:r>
          </w:p>
        </w:tc>
      </w:tr>
      <w:tr w:rsidR="0082691D" w:rsidTr="0082691D">
        <w:tc>
          <w:tcPr>
            <w:tcW w:w="1890" w:type="dxa"/>
            <w:shd w:val="clear" w:color="auto" w:fill="E5B8B7" w:themeFill="accent2" w:themeFillTint="66"/>
            <w:vAlign w:val="center"/>
          </w:tcPr>
          <w:p w:rsidR="0082691D" w:rsidRPr="00CA079D" w:rsidRDefault="0082691D" w:rsidP="002368AD">
            <w:pPr>
              <w:rPr>
                <w:b/>
                <w:sz w:val="18"/>
              </w:rPr>
            </w:pPr>
            <w:r w:rsidRPr="00CA079D">
              <w:rPr>
                <w:rFonts w:ascii="Arial" w:hAnsi="Arial" w:cs="Arial"/>
                <w:b/>
                <w:sz w:val="18"/>
                <w:szCs w:val="20"/>
              </w:rPr>
              <w:t>Sobremesa</w:t>
            </w:r>
          </w:p>
        </w:tc>
        <w:tc>
          <w:tcPr>
            <w:tcW w:w="6292" w:type="dxa"/>
            <w:vAlign w:val="center"/>
          </w:tcPr>
          <w:p w:rsidR="0082691D" w:rsidRPr="00CA079D" w:rsidRDefault="0082691D" w:rsidP="002368AD">
            <w:pPr>
              <w:rPr>
                <w:rFonts w:ascii="Arial" w:hAnsi="Arial" w:cs="Arial"/>
              </w:rPr>
            </w:pPr>
            <w:r w:rsidRPr="00CA079D">
              <w:rPr>
                <w:rFonts w:ascii="Arial" w:hAnsi="Arial" w:cs="Arial"/>
              </w:rPr>
              <w:t>Fruta da época (2 variedades) ou doce caseiro</w:t>
            </w:r>
          </w:p>
        </w:tc>
      </w:tr>
      <w:tr w:rsidR="0082691D" w:rsidTr="0082691D">
        <w:tc>
          <w:tcPr>
            <w:tcW w:w="1890" w:type="dxa"/>
            <w:shd w:val="clear" w:color="auto" w:fill="E5B8B7" w:themeFill="accent2" w:themeFillTint="66"/>
            <w:vAlign w:val="bottom"/>
          </w:tcPr>
          <w:p w:rsidR="0082691D" w:rsidRPr="00CA079D" w:rsidRDefault="0082691D" w:rsidP="002368A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079D">
              <w:rPr>
                <w:rFonts w:ascii="Arial" w:hAnsi="Arial" w:cs="Arial"/>
                <w:b/>
                <w:sz w:val="18"/>
                <w:szCs w:val="20"/>
              </w:rPr>
              <w:t>Bebida</w:t>
            </w:r>
          </w:p>
          <w:p w:rsidR="0082691D" w:rsidRPr="00CA079D" w:rsidRDefault="0082691D" w:rsidP="002368AD">
            <w:pPr>
              <w:rPr>
                <w:b/>
                <w:sz w:val="18"/>
              </w:rPr>
            </w:pPr>
          </w:p>
        </w:tc>
        <w:tc>
          <w:tcPr>
            <w:tcW w:w="6292" w:type="dxa"/>
            <w:vAlign w:val="center"/>
          </w:tcPr>
          <w:p w:rsidR="0082691D" w:rsidRPr="00CA079D" w:rsidRDefault="0082691D" w:rsidP="002368AD">
            <w:pPr>
              <w:rPr>
                <w:rFonts w:ascii="Arial" w:hAnsi="Arial" w:cs="Arial"/>
              </w:rPr>
            </w:pPr>
            <w:r w:rsidRPr="00CA079D">
              <w:rPr>
                <w:rFonts w:ascii="Arial" w:hAnsi="Arial" w:cs="Arial"/>
              </w:rPr>
              <w:t>Água</w:t>
            </w:r>
          </w:p>
        </w:tc>
      </w:tr>
      <w:tr w:rsidR="0082691D" w:rsidTr="0082691D">
        <w:tc>
          <w:tcPr>
            <w:tcW w:w="1890" w:type="dxa"/>
            <w:shd w:val="clear" w:color="auto" w:fill="E5B8B7" w:themeFill="accent2" w:themeFillTint="66"/>
            <w:vAlign w:val="center"/>
          </w:tcPr>
          <w:p w:rsidR="0082691D" w:rsidRPr="00CA079D" w:rsidRDefault="0082691D" w:rsidP="002368A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079D">
              <w:rPr>
                <w:rFonts w:ascii="Arial" w:hAnsi="Arial" w:cs="Arial"/>
                <w:b/>
                <w:sz w:val="18"/>
                <w:szCs w:val="20"/>
              </w:rPr>
              <w:t>Pão</w:t>
            </w:r>
          </w:p>
        </w:tc>
        <w:tc>
          <w:tcPr>
            <w:tcW w:w="6292" w:type="dxa"/>
            <w:vAlign w:val="center"/>
          </w:tcPr>
          <w:p w:rsidR="0082691D" w:rsidRPr="00CA079D" w:rsidRDefault="0082691D" w:rsidP="002368AD">
            <w:pPr>
              <w:rPr>
                <w:rFonts w:ascii="Arial" w:hAnsi="Arial" w:cs="Arial"/>
              </w:rPr>
            </w:pPr>
            <w:r w:rsidRPr="00CA079D">
              <w:rPr>
                <w:rFonts w:ascii="Arial" w:hAnsi="Arial" w:cs="Arial"/>
              </w:rPr>
              <w:t>Pão de mistura</w:t>
            </w:r>
          </w:p>
        </w:tc>
      </w:tr>
    </w:tbl>
    <w:p w:rsidR="00ED0D1C" w:rsidRPr="002368AD" w:rsidRDefault="00E3613E" w:rsidP="002368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2794538</wp:posOffset>
            </wp:positionH>
            <wp:positionV relativeFrom="paragraph">
              <wp:posOffset>43625</wp:posOffset>
            </wp:positionV>
            <wp:extent cx="406117" cy="320331"/>
            <wp:effectExtent l="19050" t="0" r="0" b="0"/>
            <wp:wrapNone/>
            <wp:docPr id="6" name="Imagem 4" descr="10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v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117" cy="32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72390</wp:posOffset>
            </wp:positionV>
            <wp:extent cx="417195" cy="314325"/>
            <wp:effectExtent l="19050" t="0" r="1905" b="0"/>
            <wp:wrapNone/>
            <wp:docPr id="7" name="Imagem 6" descr="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A82" w:rsidRDefault="00C97A82" w:rsidP="002368AD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14407">
        <w:rPr>
          <w:rFonts w:ascii="Arial" w:hAnsi="Arial" w:cs="Arial"/>
          <w:b/>
          <w:sz w:val="20"/>
          <w:szCs w:val="20"/>
        </w:rPr>
        <w:t>Almoço – primavera/verão:</w:t>
      </w:r>
    </w:p>
    <w:p w:rsidR="002368AD" w:rsidRPr="002368AD" w:rsidRDefault="002368AD" w:rsidP="002368AD">
      <w:pPr>
        <w:pStyle w:val="PargrafodaLista"/>
        <w:spacing w:after="0" w:line="240" w:lineRule="auto"/>
        <w:ind w:left="1068"/>
        <w:rPr>
          <w:rFonts w:ascii="Arial" w:hAnsi="Arial" w:cs="Arial"/>
          <w:b/>
          <w:sz w:val="12"/>
          <w:szCs w:val="2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6300"/>
      </w:tblGrid>
      <w:tr w:rsidR="0082691D" w:rsidTr="0082691D">
        <w:tc>
          <w:tcPr>
            <w:tcW w:w="1890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82691D" w:rsidRDefault="0082691D" w:rsidP="002368AD">
            <w:pPr>
              <w:pStyle w:val="PargrafodaLista"/>
              <w:ind w:left="1068"/>
              <w:rPr>
                <w:sz w:val="20"/>
              </w:rPr>
            </w:pPr>
          </w:p>
        </w:tc>
        <w:tc>
          <w:tcPr>
            <w:tcW w:w="6300" w:type="dxa"/>
            <w:vAlign w:val="center"/>
          </w:tcPr>
          <w:p w:rsidR="0082691D" w:rsidRPr="00024CA1" w:rsidRDefault="0082691D" w:rsidP="002368AD">
            <w:pPr>
              <w:rPr>
                <w:b/>
                <w:sz w:val="20"/>
              </w:rPr>
            </w:pPr>
            <w:r w:rsidRPr="00E3613E">
              <w:rPr>
                <w:b/>
                <w:sz w:val="20"/>
              </w:rPr>
              <w:t>Descrição</w:t>
            </w:r>
            <w:r w:rsidRPr="0082691D">
              <w:rPr>
                <w:b/>
                <w:sz w:val="18"/>
              </w:rPr>
              <w:t>:</w:t>
            </w:r>
          </w:p>
        </w:tc>
      </w:tr>
      <w:tr w:rsidR="0082691D" w:rsidTr="0082691D">
        <w:tc>
          <w:tcPr>
            <w:tcW w:w="1890" w:type="dxa"/>
            <w:shd w:val="clear" w:color="auto" w:fill="C2D69B" w:themeFill="accent3" w:themeFillTint="99"/>
            <w:vAlign w:val="center"/>
          </w:tcPr>
          <w:p w:rsidR="0082691D" w:rsidRPr="00CA079D" w:rsidRDefault="0082691D" w:rsidP="002368A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079D">
              <w:rPr>
                <w:rFonts w:ascii="Arial" w:hAnsi="Arial" w:cs="Arial"/>
                <w:b/>
                <w:sz w:val="18"/>
                <w:szCs w:val="20"/>
              </w:rPr>
              <w:t>Sopa</w:t>
            </w:r>
          </w:p>
          <w:p w:rsidR="0082691D" w:rsidRPr="00CA079D" w:rsidRDefault="0082691D" w:rsidP="002368AD">
            <w:pPr>
              <w:pStyle w:val="PargrafodaLista"/>
              <w:ind w:left="1068"/>
              <w:rPr>
                <w:b/>
                <w:sz w:val="18"/>
              </w:rPr>
            </w:pPr>
          </w:p>
        </w:tc>
        <w:tc>
          <w:tcPr>
            <w:tcW w:w="6300" w:type="dxa"/>
            <w:vAlign w:val="center"/>
          </w:tcPr>
          <w:p w:rsidR="0082691D" w:rsidRPr="00CA079D" w:rsidRDefault="0082691D" w:rsidP="002368AD">
            <w:pPr>
              <w:rPr>
                <w:rFonts w:ascii="Arial" w:hAnsi="Arial" w:cs="Arial"/>
              </w:rPr>
            </w:pPr>
            <w:r w:rsidRPr="00CA079D">
              <w:rPr>
                <w:rFonts w:ascii="Arial" w:hAnsi="Arial" w:cs="Arial"/>
              </w:rPr>
              <w:t>Canja de galinha</w:t>
            </w:r>
          </w:p>
        </w:tc>
      </w:tr>
      <w:tr w:rsidR="0082691D" w:rsidTr="0082691D">
        <w:tc>
          <w:tcPr>
            <w:tcW w:w="1890" w:type="dxa"/>
            <w:shd w:val="clear" w:color="auto" w:fill="C2D69B" w:themeFill="accent3" w:themeFillTint="99"/>
            <w:vAlign w:val="center"/>
          </w:tcPr>
          <w:p w:rsidR="0082691D" w:rsidRPr="00CA079D" w:rsidRDefault="0082691D" w:rsidP="002368A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079D">
              <w:rPr>
                <w:rFonts w:ascii="Arial" w:hAnsi="Arial" w:cs="Arial"/>
                <w:b/>
                <w:sz w:val="18"/>
                <w:szCs w:val="20"/>
              </w:rPr>
              <w:t>Prato principal</w:t>
            </w:r>
          </w:p>
          <w:p w:rsidR="0082691D" w:rsidRPr="00CA079D" w:rsidRDefault="0082691D" w:rsidP="002368A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079D">
              <w:rPr>
                <w:rFonts w:ascii="Arial" w:hAnsi="Arial" w:cs="Arial"/>
                <w:b/>
                <w:sz w:val="18"/>
                <w:szCs w:val="20"/>
              </w:rPr>
              <w:t>Acompanhamento</w:t>
            </w:r>
          </w:p>
          <w:p w:rsidR="0082691D" w:rsidRPr="00CA079D" w:rsidRDefault="0082691D" w:rsidP="0082691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079D">
              <w:rPr>
                <w:rFonts w:ascii="Arial" w:hAnsi="Arial" w:cs="Arial"/>
                <w:b/>
                <w:sz w:val="18"/>
                <w:szCs w:val="20"/>
              </w:rPr>
              <w:t>Vegetais</w:t>
            </w:r>
          </w:p>
          <w:p w:rsidR="0082691D" w:rsidRPr="00CA079D" w:rsidRDefault="0082691D" w:rsidP="002368AD">
            <w:pPr>
              <w:rPr>
                <w:b/>
                <w:sz w:val="18"/>
              </w:rPr>
            </w:pPr>
          </w:p>
        </w:tc>
        <w:tc>
          <w:tcPr>
            <w:tcW w:w="6300" w:type="dxa"/>
            <w:vAlign w:val="center"/>
          </w:tcPr>
          <w:p w:rsidR="0082691D" w:rsidRPr="00CA079D" w:rsidRDefault="0082691D" w:rsidP="002368AD">
            <w:pPr>
              <w:rPr>
                <w:rFonts w:ascii="Arial" w:hAnsi="Arial" w:cs="Arial"/>
              </w:rPr>
            </w:pPr>
            <w:r w:rsidRPr="00CA079D">
              <w:rPr>
                <w:rFonts w:ascii="Arial" w:hAnsi="Arial" w:cs="Arial"/>
              </w:rPr>
              <w:t>Pescada estufada com salada de batata com macedónia</w:t>
            </w:r>
          </w:p>
          <w:p w:rsidR="0082691D" w:rsidRPr="00CA079D" w:rsidRDefault="0082691D" w:rsidP="002368AD">
            <w:pPr>
              <w:rPr>
                <w:rFonts w:ascii="Arial" w:hAnsi="Arial" w:cs="Arial"/>
              </w:rPr>
            </w:pPr>
            <w:r w:rsidRPr="00CA079D">
              <w:rPr>
                <w:rFonts w:ascii="Arial" w:hAnsi="Arial" w:cs="Arial"/>
              </w:rPr>
              <w:t>Cenoura, pepino e pimento</w:t>
            </w:r>
          </w:p>
        </w:tc>
      </w:tr>
      <w:tr w:rsidR="0082691D" w:rsidTr="0082691D">
        <w:tc>
          <w:tcPr>
            <w:tcW w:w="1890" w:type="dxa"/>
            <w:shd w:val="clear" w:color="auto" w:fill="C2D69B" w:themeFill="accent3" w:themeFillTint="99"/>
            <w:vAlign w:val="center"/>
          </w:tcPr>
          <w:p w:rsidR="0082691D" w:rsidRPr="00CA079D" w:rsidRDefault="0082691D" w:rsidP="002368AD">
            <w:pPr>
              <w:rPr>
                <w:b/>
                <w:sz w:val="18"/>
              </w:rPr>
            </w:pPr>
            <w:r w:rsidRPr="00CA079D">
              <w:rPr>
                <w:rFonts w:ascii="Arial" w:hAnsi="Arial" w:cs="Arial"/>
                <w:b/>
                <w:sz w:val="18"/>
                <w:szCs w:val="20"/>
              </w:rPr>
              <w:t>Sobremesa</w:t>
            </w:r>
          </w:p>
        </w:tc>
        <w:tc>
          <w:tcPr>
            <w:tcW w:w="6300" w:type="dxa"/>
            <w:vAlign w:val="center"/>
          </w:tcPr>
          <w:p w:rsidR="0082691D" w:rsidRPr="00CA079D" w:rsidRDefault="0082691D" w:rsidP="0082691D">
            <w:pPr>
              <w:rPr>
                <w:rFonts w:ascii="Arial" w:hAnsi="Arial" w:cs="Arial"/>
              </w:rPr>
            </w:pPr>
            <w:r w:rsidRPr="00CA079D">
              <w:rPr>
                <w:rFonts w:ascii="Arial" w:hAnsi="Arial" w:cs="Arial"/>
              </w:rPr>
              <w:t>Fruta da época (2 variedades) ou gelatina com fruta</w:t>
            </w:r>
          </w:p>
        </w:tc>
      </w:tr>
      <w:tr w:rsidR="0082691D" w:rsidTr="0082691D">
        <w:tc>
          <w:tcPr>
            <w:tcW w:w="1890" w:type="dxa"/>
            <w:shd w:val="clear" w:color="auto" w:fill="C2D69B" w:themeFill="accent3" w:themeFillTint="99"/>
            <w:vAlign w:val="center"/>
          </w:tcPr>
          <w:p w:rsidR="0082691D" w:rsidRPr="00CA079D" w:rsidRDefault="0082691D" w:rsidP="002368A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079D">
              <w:rPr>
                <w:rFonts w:ascii="Arial" w:hAnsi="Arial" w:cs="Arial"/>
                <w:b/>
                <w:sz w:val="18"/>
                <w:szCs w:val="20"/>
              </w:rPr>
              <w:t>Bebida</w:t>
            </w:r>
          </w:p>
          <w:p w:rsidR="0082691D" w:rsidRPr="00CA079D" w:rsidRDefault="0082691D" w:rsidP="002368AD">
            <w:pPr>
              <w:rPr>
                <w:b/>
                <w:sz w:val="18"/>
              </w:rPr>
            </w:pPr>
          </w:p>
        </w:tc>
        <w:tc>
          <w:tcPr>
            <w:tcW w:w="6300" w:type="dxa"/>
            <w:vAlign w:val="center"/>
          </w:tcPr>
          <w:p w:rsidR="0082691D" w:rsidRPr="00CA079D" w:rsidRDefault="0082691D" w:rsidP="002368AD">
            <w:pPr>
              <w:rPr>
                <w:rFonts w:ascii="Arial" w:hAnsi="Arial" w:cs="Arial"/>
              </w:rPr>
            </w:pPr>
            <w:r w:rsidRPr="00CA079D">
              <w:rPr>
                <w:rFonts w:ascii="Arial" w:hAnsi="Arial" w:cs="Arial"/>
              </w:rPr>
              <w:t>Água</w:t>
            </w:r>
          </w:p>
        </w:tc>
      </w:tr>
      <w:tr w:rsidR="0082691D" w:rsidTr="0082691D">
        <w:trPr>
          <w:trHeight w:val="166"/>
        </w:trPr>
        <w:tc>
          <w:tcPr>
            <w:tcW w:w="1890" w:type="dxa"/>
            <w:shd w:val="clear" w:color="auto" w:fill="C2D69B" w:themeFill="accent3" w:themeFillTint="99"/>
            <w:vAlign w:val="center"/>
          </w:tcPr>
          <w:p w:rsidR="0082691D" w:rsidRPr="00CA079D" w:rsidRDefault="0082691D" w:rsidP="002368A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079D">
              <w:rPr>
                <w:rFonts w:ascii="Arial" w:hAnsi="Arial" w:cs="Arial"/>
                <w:b/>
                <w:sz w:val="18"/>
                <w:szCs w:val="20"/>
              </w:rPr>
              <w:t>Pão</w:t>
            </w:r>
          </w:p>
        </w:tc>
        <w:tc>
          <w:tcPr>
            <w:tcW w:w="6300" w:type="dxa"/>
            <w:vAlign w:val="center"/>
          </w:tcPr>
          <w:p w:rsidR="0082691D" w:rsidRPr="00CA079D" w:rsidRDefault="0082691D" w:rsidP="002368AD">
            <w:pPr>
              <w:rPr>
                <w:rFonts w:ascii="Arial" w:hAnsi="Arial" w:cs="Arial"/>
              </w:rPr>
            </w:pPr>
            <w:r w:rsidRPr="00CA079D">
              <w:rPr>
                <w:rFonts w:ascii="Arial" w:hAnsi="Arial" w:cs="Arial"/>
              </w:rPr>
              <w:t>Pão de mistura</w:t>
            </w:r>
          </w:p>
        </w:tc>
      </w:tr>
    </w:tbl>
    <w:p w:rsidR="00C97A82" w:rsidRDefault="00C97A82" w:rsidP="002368AD">
      <w:pPr>
        <w:spacing w:after="0" w:line="240" w:lineRule="auto"/>
        <w:ind w:left="360"/>
        <w:rPr>
          <w:sz w:val="20"/>
        </w:rPr>
      </w:pPr>
    </w:p>
    <w:p w:rsidR="00C97A82" w:rsidRPr="00514407" w:rsidRDefault="00C97A82" w:rsidP="00F4709E">
      <w:pPr>
        <w:rPr>
          <w:rFonts w:ascii="Arial" w:hAnsi="Arial" w:cs="Arial"/>
          <w:b/>
          <w:sz w:val="20"/>
          <w:szCs w:val="20"/>
        </w:rPr>
      </w:pPr>
    </w:p>
    <w:sectPr w:rsidR="00C97A82" w:rsidRPr="00514407" w:rsidSect="00A97FDE">
      <w:headerReference w:type="default" r:id="rId15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DA3" w:rsidRDefault="00EE2DA3" w:rsidP="00024CA1">
      <w:pPr>
        <w:spacing w:after="0" w:line="240" w:lineRule="auto"/>
      </w:pPr>
      <w:r>
        <w:separator/>
      </w:r>
    </w:p>
  </w:endnote>
  <w:endnote w:type="continuationSeparator" w:id="0">
    <w:p w:rsidR="00EE2DA3" w:rsidRDefault="00EE2DA3" w:rsidP="0002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DA3" w:rsidRDefault="00EE2DA3" w:rsidP="00024CA1">
      <w:pPr>
        <w:spacing w:after="0" w:line="240" w:lineRule="auto"/>
      </w:pPr>
      <w:r>
        <w:separator/>
      </w:r>
    </w:p>
  </w:footnote>
  <w:footnote w:type="continuationSeparator" w:id="0">
    <w:p w:rsidR="00EE2DA3" w:rsidRDefault="00EE2DA3" w:rsidP="0002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57" w:rsidRPr="00E23357" w:rsidRDefault="001B2DD5" w:rsidP="00E23357">
    <w:pPr>
      <w:pStyle w:val="Cabealho"/>
      <w:rPr>
        <w:b/>
        <w:sz w:val="18"/>
        <w:u w:val="single"/>
      </w:rPr>
    </w:pPr>
    <w:r>
      <w:rPr>
        <w:rFonts w:asciiTheme="majorHAnsi" w:eastAsiaTheme="majorEastAsia" w:hAnsiTheme="majorHAnsi" w:cstheme="majorBidi"/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page">
                    <wp14:pctPosVOffset>25000</wp14:pctPosVOffset>
                  </wp:positionV>
                </mc:Choice>
                <mc:Fallback>
                  <wp:positionV relativeFrom="page">
                    <wp:posOffset>2672715</wp:posOffset>
                  </wp:positionV>
                </mc:Fallback>
              </mc:AlternateContent>
              <wp:extent cx="289560" cy="349250"/>
              <wp:effectExtent l="0" t="6350" r="5715" b="63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9560" cy="349250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F84" w:rsidRDefault="00EE2DA3" w:rsidP="00C60F84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B2DD5" w:rsidRPr="001B2DD5">
                            <w:rPr>
                              <w:rStyle w:val="Nmerodepgina"/>
                              <w:b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6" style="position:absolute;margin-left:0;margin-top:0;width:22.8pt;height:27.5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" o:allowincell="f" fillcolor="#9bbb59 [3206]" stroked="f">
              <v:textbox inset="0,,0">
                <w:txbxContent>
                  <w:p w:rsidR="00C60F84" w:rsidRDefault="00EE2DA3" w:rsidP="00C60F84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1B2DD5" w:rsidRPr="001B2DD5">
                      <w:rPr>
                        <w:rStyle w:val="Nmerodep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Nmerodep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C60F84" w:rsidRPr="00C60F84">
      <w:rPr>
        <w:b/>
        <w:noProof/>
        <w:sz w:val="18"/>
        <w:u w:val="single"/>
      </w:rPr>
      <w:drawing>
        <wp:inline distT="0" distB="0" distL="0" distR="0">
          <wp:extent cx="906998" cy="253810"/>
          <wp:effectExtent l="19050" t="0" r="7402" b="0"/>
          <wp:docPr id="1" name="Imagem 1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042" cy="253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3357">
      <w:rPr>
        <w:b/>
        <w:sz w:val="18"/>
        <w:u w:val="single"/>
      </w:rPr>
      <w:tab/>
    </w:r>
    <w:r w:rsidR="00E23357">
      <w:rPr>
        <w:b/>
        <w:sz w:val="18"/>
        <w:u w:val="single"/>
      </w:rPr>
      <w:tab/>
    </w:r>
    <w:r w:rsidR="00E23357" w:rsidRPr="00E23357">
      <w:rPr>
        <w:b/>
        <w:sz w:val="18"/>
        <w:u w:val="single"/>
      </w:rPr>
      <w:t>Eco Ementas sazonais - Proposta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316B"/>
    <w:multiLevelType w:val="hybridMultilevel"/>
    <w:tmpl w:val="93DE112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8020D"/>
    <w:multiLevelType w:val="hybridMultilevel"/>
    <w:tmpl w:val="B0147D74"/>
    <w:lvl w:ilvl="0" w:tplc="EC90F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697B75"/>
    <w:multiLevelType w:val="hybridMultilevel"/>
    <w:tmpl w:val="27100772"/>
    <w:lvl w:ilvl="0" w:tplc="7B9811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9E"/>
    <w:rsid w:val="00006F12"/>
    <w:rsid w:val="00024CA1"/>
    <w:rsid w:val="000313B2"/>
    <w:rsid w:val="000E0F7D"/>
    <w:rsid w:val="000E4D33"/>
    <w:rsid w:val="00157818"/>
    <w:rsid w:val="001B2DD5"/>
    <w:rsid w:val="002368AD"/>
    <w:rsid w:val="002B5D94"/>
    <w:rsid w:val="004A2FEE"/>
    <w:rsid w:val="004D26F2"/>
    <w:rsid w:val="00514407"/>
    <w:rsid w:val="00546C6E"/>
    <w:rsid w:val="00546E20"/>
    <w:rsid w:val="0056152C"/>
    <w:rsid w:val="0082691D"/>
    <w:rsid w:val="008569EA"/>
    <w:rsid w:val="00A4387C"/>
    <w:rsid w:val="00A62D9E"/>
    <w:rsid w:val="00A97FDE"/>
    <w:rsid w:val="00AD52DB"/>
    <w:rsid w:val="00B45A2B"/>
    <w:rsid w:val="00C60F84"/>
    <w:rsid w:val="00C97A82"/>
    <w:rsid w:val="00CA079D"/>
    <w:rsid w:val="00D73E66"/>
    <w:rsid w:val="00D8660B"/>
    <w:rsid w:val="00E23357"/>
    <w:rsid w:val="00E3613E"/>
    <w:rsid w:val="00ED0D1C"/>
    <w:rsid w:val="00EE2DA3"/>
    <w:rsid w:val="00F4709E"/>
    <w:rsid w:val="00F910ED"/>
    <w:rsid w:val="00FB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53B349-2174-4910-8BD5-48455EB7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D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26F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D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0D1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D0D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semiHidden/>
    <w:unhideWhenUsed/>
    <w:rsid w:val="00024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024CA1"/>
  </w:style>
  <w:style w:type="paragraph" w:styleId="Rodap">
    <w:name w:val="footer"/>
    <w:basedOn w:val="Normal"/>
    <w:link w:val="RodapCarter"/>
    <w:uiPriority w:val="99"/>
    <w:semiHidden/>
    <w:unhideWhenUsed/>
    <w:rsid w:val="00024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024CA1"/>
  </w:style>
  <w:style w:type="character" w:styleId="Nmerodepgina">
    <w:name w:val="page number"/>
    <w:basedOn w:val="Tipodeletrapredefinidodopargrafo"/>
    <w:uiPriority w:val="99"/>
    <w:unhideWhenUsed/>
    <w:rsid w:val="00C60F84"/>
    <w:rPr>
      <w:rFonts w:eastAsiaTheme="minorEastAsia" w:cstheme="minorBidi"/>
      <w:bCs w:val="0"/>
      <w:iCs w:val="0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4228">
                  <w:marLeft w:val="0"/>
                  <w:marRight w:val="0"/>
                  <w:marTop w:val="1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2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1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64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45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31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279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78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122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21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pt/url?sa=i&amp;rct=j&amp;q=&amp;esrc=s&amp;source=images&amp;cd=&amp;cad=rja&amp;uact=8&amp;ved=0ahUKEwid0c-atZXLAhWGaxQKHf21BDsQjRwIBw&amp;url=http://saude.ig.com.br/alimentacao-bemestar/2014-03-20/frutas-verduras-e-legumes-do-outono.html&amp;bvm=bv.115339255,d.d24&amp;psig=AFQjCNEzvw_Nl98IUVPmHFRsNvxGFunbXg&amp;ust=145657560209599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pt/url?sa=i&amp;rct=j&amp;q=&amp;esrc=s&amp;source=images&amp;cd=&amp;cad=rja&amp;uact=8&amp;ved=0ahUKEwim29jEtZXLAhUEaxQKHQ_eDvoQjRwIBw&amp;url=http://modamaxx.com.br/blog/as-melhores-frutas-verduras-e-legumes-do-outono/&amp;bvm=bv.115339255,d.d24&amp;psig=AFQjCNEzvw_Nl98IUVPmHFRsNvxGFunbXg&amp;ust=1456575602095996" TargetMode="External"/><Relationship Id="rId14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</dc:creator>
  <cp:lastModifiedBy>Olga Oliveira</cp:lastModifiedBy>
  <cp:revision>2</cp:revision>
  <dcterms:created xsi:type="dcterms:W3CDTF">2016-02-27T23:34:00Z</dcterms:created>
  <dcterms:modified xsi:type="dcterms:W3CDTF">2016-02-27T23:34:00Z</dcterms:modified>
</cp:coreProperties>
</file>