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D" w:rsidRDefault="00C70D0D" w:rsidP="00C70D0D">
      <w:r>
        <w:t>Ementa</w:t>
      </w:r>
      <w:bookmarkStart w:id="0" w:name="_GoBack"/>
      <w:bookmarkEnd w:id="0"/>
    </w:p>
    <w:p w:rsidR="00C70D0D" w:rsidRDefault="00C70D0D" w:rsidP="00C70D0D">
      <w:r>
        <w:t>Exemplo:</w:t>
      </w:r>
    </w:p>
    <w:p w:rsidR="00C70D0D" w:rsidRDefault="00C70D0D" w:rsidP="00C70D0D">
      <w:r>
        <w:t xml:space="preserve">Sumo natura (0,75 </w:t>
      </w:r>
      <w:proofErr w:type="gramStart"/>
      <w:r>
        <w:t>euros)l</w:t>
      </w:r>
      <w:proofErr w:type="gramEnd"/>
      <w:r>
        <w:t>;</w:t>
      </w:r>
    </w:p>
    <w:p w:rsidR="00C70D0D" w:rsidRDefault="00C70D0D" w:rsidP="00C70D0D">
      <w:r>
        <w:t>Pão com manteiga (o,35 euros);</w:t>
      </w:r>
    </w:p>
    <w:p w:rsidR="00C70D0D" w:rsidRDefault="00C70D0D" w:rsidP="00C70D0D">
      <w:r>
        <w:t>Peça de fruta (0,20 euros).</w:t>
      </w:r>
    </w:p>
    <w:p w:rsidR="00C70D0D" w:rsidRDefault="00C70D0D" w:rsidP="00C70D0D"/>
    <w:p w:rsidR="00591ECA" w:rsidRDefault="00C70D0D" w:rsidP="00C70D0D">
      <w:r>
        <w:t>Total - 1,25 euros</w:t>
      </w:r>
    </w:p>
    <w:sectPr w:rsidR="00591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D"/>
    <w:rsid w:val="000C4C7F"/>
    <w:rsid w:val="00171655"/>
    <w:rsid w:val="00C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Estefânio Emanuel Oliveira Rodrigues</dc:creator>
  <cp:lastModifiedBy>Estefânio Emanuel Oliveira Rodrigues</cp:lastModifiedBy>
  <cp:revision>1</cp:revision>
  <dcterms:created xsi:type="dcterms:W3CDTF">2018-05-03T09:54:00Z</dcterms:created>
  <dcterms:modified xsi:type="dcterms:W3CDTF">2018-05-03T09:58:00Z</dcterms:modified>
</cp:coreProperties>
</file>