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BA" w:rsidRDefault="00D95CBA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  <w:r w:rsidRPr="009D6F12">
        <w:rPr>
          <w:rFonts w:ascii="Arial" w:hAnsi="Arial" w:cs="Arial"/>
          <w:b/>
          <w:bCs/>
          <w:smallCaps/>
          <w:noProof/>
          <w:sz w:val="30"/>
          <w:szCs w:val="30"/>
          <w:lang w:eastAsia="pt-PT"/>
        </w:rPr>
        <w:drawing>
          <wp:anchor distT="0" distB="0" distL="114300" distR="114300" simplePos="0" relativeHeight="251659264" behindDoc="1" locked="0" layoutInCell="1" allowOverlap="1" wp14:anchorId="5AC1A5E0" wp14:editId="520579F6">
            <wp:simplePos x="0" y="0"/>
            <wp:positionH relativeFrom="column">
              <wp:posOffset>5002530</wp:posOffset>
            </wp:positionH>
            <wp:positionV relativeFrom="paragraph">
              <wp:posOffset>-96556</wp:posOffset>
            </wp:positionV>
            <wp:extent cx="1235375" cy="1046402"/>
            <wp:effectExtent l="0" t="0" r="3175" b="1905"/>
            <wp:wrapNone/>
            <wp:docPr id="5" name="Imagem 5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75" cy="10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noProof/>
          <w:sz w:val="30"/>
          <w:szCs w:val="30"/>
          <w:lang w:eastAsia="pt-PT"/>
        </w:rPr>
        <w:drawing>
          <wp:anchor distT="0" distB="0" distL="114300" distR="114300" simplePos="0" relativeHeight="251660288" behindDoc="1" locked="0" layoutInCell="1" allowOverlap="1" wp14:anchorId="7B5741F6" wp14:editId="5D8A8582">
            <wp:simplePos x="0" y="0"/>
            <wp:positionH relativeFrom="column">
              <wp:posOffset>-941705</wp:posOffset>
            </wp:positionH>
            <wp:positionV relativeFrom="paragraph">
              <wp:posOffset>-75445</wp:posOffset>
            </wp:positionV>
            <wp:extent cx="5943600" cy="1024163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3" b="6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BA" w:rsidRDefault="00D95CBA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</w:p>
    <w:p w:rsidR="00D95CBA" w:rsidRDefault="00D95CBA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</w:p>
    <w:p w:rsidR="00D95CBA" w:rsidRDefault="00D95CBA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</w:p>
    <w:p w:rsidR="00720858" w:rsidRPr="009D6F12" w:rsidRDefault="00690B7C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  <w:r w:rsidRPr="009D6F12">
        <w:rPr>
          <w:rFonts w:ascii="Arial" w:hAnsi="Arial" w:cs="Arial"/>
          <w:b/>
          <w:bCs/>
          <w:smallCaps/>
          <w:sz w:val="30"/>
          <w:szCs w:val="30"/>
        </w:rPr>
        <w:t>Jardim de Infância e Escola Básica Nº1 de Arganil</w:t>
      </w:r>
    </w:p>
    <w:p w:rsidR="00720858" w:rsidRPr="009D6F12" w:rsidRDefault="00720858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24"/>
          <w:szCs w:val="48"/>
        </w:rPr>
      </w:pPr>
    </w:p>
    <w:p w:rsidR="00706711" w:rsidRPr="00706711" w:rsidRDefault="00561575" w:rsidP="0070065F">
      <w:pPr>
        <w:pStyle w:val="PargrafodaLista"/>
        <w:spacing w:before="240" w:after="150" w:line="300" w:lineRule="atLeast"/>
        <w:ind w:left="-284" w:right="-427"/>
        <w:jc w:val="center"/>
        <w:outlineLvl w:val="3"/>
        <w:rPr>
          <w:rFonts w:ascii="Berlin Sans FB Demi" w:hAnsi="Berlin Sans FB Demi" w:cs="Arial"/>
          <w:b/>
          <w:bCs/>
          <w:smallCaps/>
          <w:color w:val="FF0000"/>
          <w:sz w:val="48"/>
          <w:szCs w:val="72"/>
        </w:rPr>
      </w:pPr>
      <w:r>
        <w:rPr>
          <w:rFonts w:ascii="Arial" w:hAnsi="Arial" w:cs="Arial"/>
          <w:noProof/>
          <w:color w:val="F4E31F"/>
          <w:sz w:val="21"/>
          <w:szCs w:val="21"/>
          <w:lang w:eastAsia="pt-PT"/>
        </w:rPr>
        <w:drawing>
          <wp:inline distT="0" distB="0" distL="0" distR="0">
            <wp:extent cx="3474243" cy="926465"/>
            <wp:effectExtent l="0" t="0" r="0" b="0"/>
            <wp:docPr id="1" name="Imagem 1" descr="Alimentação Saudável e Sustentáv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limentação Saudável e Sustentáv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45" cy="9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B8" w:rsidRPr="00005D90" w:rsidRDefault="00561575" w:rsidP="0070065F">
      <w:pPr>
        <w:pStyle w:val="PargrafodaLista"/>
        <w:spacing w:before="240" w:after="150" w:line="300" w:lineRule="atLeast"/>
        <w:ind w:left="-284" w:right="-427"/>
        <w:jc w:val="center"/>
        <w:outlineLvl w:val="3"/>
        <w:rPr>
          <w:rFonts w:ascii="Berlin Sans FB Demi" w:eastAsia="Times New Roman" w:hAnsi="Berlin Sans FB Demi" w:cs="Helvetica"/>
          <w:smallCaps/>
          <w:color w:val="FF0000"/>
          <w:sz w:val="56"/>
          <w:szCs w:val="56"/>
          <w:lang w:eastAsia="pt-PT"/>
        </w:rPr>
      </w:pPr>
      <w:r w:rsidRPr="00005D90">
        <w:rPr>
          <w:rFonts w:ascii="Berlin Sans FB Demi" w:hAnsi="Berlin Sans FB Demi" w:cs="Arial"/>
          <w:b/>
          <w:bCs/>
          <w:smallCaps/>
          <w:color w:val="FF0000"/>
          <w:sz w:val="56"/>
          <w:szCs w:val="56"/>
        </w:rPr>
        <w:t>PAINEL DOS ALIMENTOS</w:t>
      </w:r>
      <w:r w:rsidR="006F265C" w:rsidRPr="00005D90">
        <w:rPr>
          <w:rFonts w:ascii="Berlin Sans FB Demi" w:hAnsi="Berlin Sans FB Demi" w:cs="Arial"/>
          <w:b/>
          <w:bCs/>
          <w:smallCaps/>
          <w:color w:val="FF0000"/>
          <w:sz w:val="56"/>
          <w:szCs w:val="56"/>
        </w:rPr>
        <w:t xml:space="preserve"> DO MAR</w:t>
      </w:r>
    </w:p>
    <w:p w:rsidR="00005D90" w:rsidRPr="00005D90" w:rsidRDefault="00005D90" w:rsidP="00970DF8">
      <w:pPr>
        <w:spacing w:line="300" w:lineRule="atLeast"/>
        <w:ind w:left="-284" w:right="-427"/>
        <w:jc w:val="center"/>
        <w:rPr>
          <w:rFonts w:ascii="Berlin Sans FB Demi" w:hAnsi="Berlin Sans FB Demi" w:cs="Arial"/>
          <w:color w:val="002060"/>
          <w:sz w:val="36"/>
          <w:szCs w:val="36"/>
        </w:rPr>
      </w:pPr>
      <w:r w:rsidRPr="00005D90">
        <w:rPr>
          <w:rFonts w:ascii="Berlin Sans FB Demi" w:hAnsi="Berlin Sans FB Demi" w:cs="Arial"/>
          <w:color w:val="002060"/>
          <w:sz w:val="36"/>
          <w:szCs w:val="36"/>
        </w:rPr>
        <w:t>PEIXE EM EXTINÇÃO, DEVEMOS PESCAR COM MODERAÇÃO PARA O BEM DAS ESPÉCIES E DO NOSSO CORAÇÃO</w:t>
      </w:r>
      <w:bookmarkStart w:id="0" w:name="_GoBack"/>
      <w:bookmarkEnd w:id="0"/>
    </w:p>
    <w:p w:rsidR="007B4208" w:rsidRDefault="007B4208" w:rsidP="00970DF8">
      <w:pPr>
        <w:spacing w:line="300" w:lineRule="atLeast"/>
        <w:ind w:left="-284" w:right="-427"/>
        <w:jc w:val="center"/>
        <w:rPr>
          <w:rFonts w:ascii="Arial" w:hAnsi="Arial" w:cs="Arial"/>
          <w:b/>
          <w:color w:val="006400"/>
          <w:sz w:val="28"/>
          <w:szCs w:val="28"/>
        </w:rPr>
      </w:pPr>
      <w:r>
        <w:rPr>
          <w:rFonts w:ascii="Berlin Sans FB Demi" w:hAnsi="Berlin Sans FB Demi" w:cs="Arial"/>
          <w:sz w:val="36"/>
          <w:szCs w:val="36"/>
        </w:rPr>
        <w:t>T</w:t>
      </w:r>
      <w:r w:rsidRPr="008D6592">
        <w:rPr>
          <w:rFonts w:ascii="Berlin Sans FB Demi" w:hAnsi="Berlin Sans FB Demi" w:cs="Arial"/>
          <w:sz w:val="36"/>
          <w:szCs w:val="36"/>
        </w:rPr>
        <w:t>urma</w:t>
      </w:r>
      <w:r w:rsidR="00561575">
        <w:rPr>
          <w:rFonts w:ascii="Berlin Sans FB Demi" w:hAnsi="Berlin Sans FB Demi" w:cs="Arial"/>
          <w:sz w:val="36"/>
          <w:szCs w:val="36"/>
        </w:rPr>
        <w:t xml:space="preserve"> do 3</w:t>
      </w:r>
      <w:r w:rsidR="002F18B8">
        <w:rPr>
          <w:rFonts w:ascii="Berlin Sans FB Demi" w:hAnsi="Berlin Sans FB Demi" w:cs="Arial"/>
          <w:sz w:val="36"/>
          <w:szCs w:val="36"/>
        </w:rPr>
        <w:t>ºB</w:t>
      </w:r>
    </w:p>
    <w:p w:rsidR="007B4208" w:rsidRDefault="007B4208" w:rsidP="007B4208">
      <w:pPr>
        <w:spacing w:line="300" w:lineRule="atLeast"/>
        <w:ind w:left="851"/>
        <w:jc w:val="center"/>
        <w:rPr>
          <w:rFonts w:ascii="Arial" w:hAnsi="Arial" w:cs="Arial"/>
          <w:b/>
          <w:color w:val="006400"/>
          <w:sz w:val="28"/>
          <w:szCs w:val="28"/>
        </w:rPr>
      </w:pPr>
    </w:p>
    <w:p w:rsidR="00706711" w:rsidRDefault="007B4208" w:rsidP="005462C3">
      <w:pPr>
        <w:spacing w:line="300" w:lineRule="atLeast"/>
        <w:ind w:left="851"/>
        <w:jc w:val="center"/>
        <w:rPr>
          <w:rFonts w:ascii="Arial" w:hAnsi="Arial" w:cs="Arial"/>
          <w:b/>
          <w:color w:val="006400"/>
          <w:sz w:val="28"/>
          <w:szCs w:val="28"/>
        </w:rPr>
      </w:pPr>
      <w:r w:rsidRPr="007B4208">
        <w:rPr>
          <w:rFonts w:ascii="Arial" w:hAnsi="Arial" w:cs="Arial"/>
          <w:b/>
          <w:color w:val="006400"/>
          <w:sz w:val="28"/>
          <w:szCs w:val="28"/>
        </w:rPr>
        <w:t>MEMÓRIA DESCRITIVA</w:t>
      </w: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1 – Nº de participantes</w:t>
      </w:r>
    </w:p>
    <w:p w:rsidR="006F265C" w:rsidRPr="002163BF" w:rsidRDefault="006F265C" w:rsidP="00996D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63BF">
        <w:rPr>
          <w:rFonts w:cstheme="minorHAnsi"/>
          <w:sz w:val="24"/>
          <w:szCs w:val="24"/>
        </w:rPr>
        <w:t>O inquérito foi aplicado a 41 alunos do 3º ano de es</w:t>
      </w:r>
      <w:r w:rsidR="00591980">
        <w:rPr>
          <w:rFonts w:cstheme="minorHAnsi"/>
          <w:sz w:val="24"/>
          <w:szCs w:val="24"/>
        </w:rPr>
        <w:t>colaridade da EB nº1 de Arganil, turma do 3ºA e 3ºB que desenvolveram o trabalho que se apresenta.</w:t>
      </w:r>
    </w:p>
    <w:p w:rsidR="006F265C" w:rsidRPr="002163BF" w:rsidRDefault="006F265C" w:rsidP="00996D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63BF">
        <w:rPr>
          <w:rFonts w:cstheme="minorHAnsi"/>
          <w:sz w:val="24"/>
          <w:szCs w:val="24"/>
        </w:rPr>
        <w:t>O inquérito tinha como objetivo fazer o</w:t>
      </w:r>
      <w:r w:rsidR="00591980">
        <w:rPr>
          <w:rFonts w:cstheme="minorHAnsi"/>
          <w:sz w:val="24"/>
          <w:szCs w:val="24"/>
        </w:rPr>
        <w:t xml:space="preserve"> levantamento da presença</w:t>
      </w:r>
      <w:r w:rsidRPr="002163BF">
        <w:rPr>
          <w:rFonts w:cstheme="minorHAnsi"/>
          <w:sz w:val="24"/>
          <w:szCs w:val="24"/>
        </w:rPr>
        <w:t xml:space="preserve"> do peixe na dieta alimentar dos alunos.</w:t>
      </w: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2 – Idade média dos participantes</w:t>
      </w:r>
    </w:p>
    <w:p w:rsidR="006F265C" w:rsidRPr="002163BF" w:rsidRDefault="006F265C" w:rsidP="005462C3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A idade média dos participantes no inquérito é de 8 anos.</w:t>
      </w: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3 – Memória descritiva</w:t>
      </w:r>
    </w:p>
    <w:p w:rsidR="005462C3" w:rsidRPr="002163BF" w:rsidRDefault="005462C3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Resultados do Inquérito/observação</w:t>
      </w:r>
    </w:p>
    <w:p w:rsidR="005462C3" w:rsidRDefault="00693AF0" w:rsidP="00693AF0">
      <w:pPr>
        <w:spacing w:after="0" w:line="360" w:lineRule="auto"/>
        <w:ind w:left="360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693AF0">
        <w:rPr>
          <w:rFonts w:cstheme="minorHAnsi"/>
          <w:color w:val="000000" w:themeColor="text1"/>
          <w:sz w:val="24"/>
          <w:szCs w:val="24"/>
        </w:rPr>
        <w:t>Através das respostas às 10 questões do inquérito obtiveram-se os seguintes resultados:</w:t>
      </w:r>
    </w:p>
    <w:p w:rsidR="00693AF0" w:rsidRDefault="00693AF0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grande maioria dos alunos almoça na cantina escolar (38), apenas 3 vão almoçar a casa;</w:t>
      </w:r>
    </w:p>
    <w:p w:rsidR="00693AF0" w:rsidRDefault="00693AF0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 peixe entra no almoço ou no jantar de 8 alunos raramente, 23 comem algumas vezes e 10 comem muitas vezes;</w:t>
      </w:r>
    </w:p>
    <w:p w:rsidR="003D3FB5" w:rsidRDefault="000014E4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Todos sabem de onde vem o peixe que comem</w:t>
      </w:r>
      <w:r w:rsidR="007F2A04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A totalidade dos alunos </w:t>
      </w:r>
      <w:r w:rsidR="007F2A04">
        <w:rPr>
          <w:rFonts w:cstheme="minorHAnsi"/>
          <w:color w:val="000000" w:themeColor="text1"/>
          <w:sz w:val="24"/>
          <w:szCs w:val="24"/>
        </w:rPr>
        <w:t>(41 )</w:t>
      </w:r>
      <w:r>
        <w:rPr>
          <w:rFonts w:cstheme="minorHAnsi"/>
          <w:color w:val="000000" w:themeColor="text1"/>
          <w:sz w:val="24"/>
          <w:szCs w:val="24"/>
        </w:rPr>
        <w:t>assinalou que o peixe que vem do mar e do rio,</w:t>
      </w:r>
      <w:r w:rsidR="003D3FB5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apenas 11</w:t>
      </w:r>
      <w:r w:rsidR="003D3FB5">
        <w:rPr>
          <w:rFonts w:cstheme="minorHAnsi"/>
          <w:color w:val="000000" w:themeColor="text1"/>
          <w:sz w:val="24"/>
          <w:szCs w:val="24"/>
        </w:rPr>
        <w:t xml:space="preserve"> assinalaram que o peixe também pode vir de viveiros – aquicultura.</w:t>
      </w:r>
    </w:p>
    <w:p w:rsidR="003843EE" w:rsidRDefault="0098581F" w:rsidP="003843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algumas aulas sobre o consumo de peixe</w:t>
      </w:r>
      <w:r w:rsidR="003D3FB5">
        <w:rPr>
          <w:sz w:val="24"/>
          <w:szCs w:val="24"/>
        </w:rPr>
        <w:t xml:space="preserve">, decidiu-se colocar no questionário doze peixes para selecionar </w:t>
      </w:r>
      <w:r w:rsidR="003843EE">
        <w:rPr>
          <w:sz w:val="24"/>
          <w:szCs w:val="24"/>
        </w:rPr>
        <w:t xml:space="preserve">seis para o painel. Assim os resultados obtidos nas respostas à pergunta </w:t>
      </w:r>
      <w:r>
        <w:rPr>
          <w:sz w:val="24"/>
          <w:szCs w:val="24"/>
        </w:rPr>
        <w:t xml:space="preserve">sobre </w:t>
      </w:r>
      <w:r w:rsidR="003843EE">
        <w:rPr>
          <w:sz w:val="24"/>
          <w:szCs w:val="24"/>
        </w:rPr>
        <w:t>quais os peixes que mais gostam de comer foram: sardinha 35; pescada 18, bacalhau 28, pargo 3, cavala 9, peixe-espada 7, tamboril 6, faneca 5, carapau 25, atum 28, corvina 5 e salmão 31.</w:t>
      </w:r>
    </w:p>
    <w:p w:rsidR="003843EE" w:rsidRDefault="003843EE" w:rsidP="003843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Costumam comer o peixe cozido 21 alunos, assado 18, frito 37, em conserva 15, grelhado 35, estufado 8 e panado 39.</w:t>
      </w:r>
    </w:p>
    <w:p w:rsidR="003D3FB5" w:rsidRDefault="0098581F" w:rsidP="003D3FB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Como gostam mais de comer o peixe</w:t>
      </w:r>
      <w:r w:rsidR="003843EE">
        <w:rPr>
          <w:sz w:val="24"/>
          <w:szCs w:val="24"/>
        </w:rPr>
        <w:t>, 3 alunos responderam cozido, assado 3, frito 18,</w:t>
      </w:r>
      <w:r w:rsidR="000014E4">
        <w:rPr>
          <w:sz w:val="24"/>
          <w:szCs w:val="24"/>
        </w:rPr>
        <w:t xml:space="preserve"> </w:t>
      </w:r>
      <w:r w:rsidR="003843EE">
        <w:rPr>
          <w:sz w:val="24"/>
          <w:szCs w:val="24"/>
        </w:rPr>
        <w:t>grelhado 5, estufado 0, panado 12 e em conserva 0.</w:t>
      </w:r>
    </w:p>
    <w:p w:rsidR="00693AF0" w:rsidRDefault="003843EE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maioria compra peixe congelado/embalado (</w:t>
      </w:r>
      <w:r w:rsidR="00C82071">
        <w:rPr>
          <w:rFonts w:cstheme="minorHAnsi"/>
          <w:color w:val="000000" w:themeColor="text1"/>
          <w:sz w:val="24"/>
          <w:szCs w:val="24"/>
        </w:rPr>
        <w:t>18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C82071">
        <w:rPr>
          <w:rFonts w:cstheme="minorHAnsi"/>
          <w:color w:val="000000" w:themeColor="text1"/>
          <w:sz w:val="24"/>
          <w:szCs w:val="24"/>
        </w:rPr>
        <w:t xml:space="preserve"> com mais frequência, enquanto que as mães de 13 alunos compram mais peixe fresco. </w:t>
      </w:r>
    </w:p>
    <w:p w:rsidR="00693AF0" w:rsidRDefault="002F0B96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Dos alunos do 3º ano, 27 desconheciam que existe uma lei que define o tamanho mínimo permitido para a captura de peixes em estado selvagem, só 4 assinalaram que sabiam.</w:t>
      </w:r>
    </w:p>
    <w:p w:rsidR="002F0B96" w:rsidRPr="002F0B96" w:rsidRDefault="002F0B96" w:rsidP="002F0B9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Quando lhes foi pedido para explicar porque é que existe essa lei, as respostas obtidas foram variadas, registaram-se as mais frequentes: </w:t>
      </w:r>
      <w:r w:rsidR="00BA1249">
        <w:rPr>
          <w:rFonts w:eastAsia="Times New Roman"/>
          <w:sz w:val="24"/>
          <w:szCs w:val="24"/>
          <w:lang w:eastAsia="pt-PT"/>
        </w:rPr>
        <w:t>o</w:t>
      </w:r>
      <w:r>
        <w:rPr>
          <w:rFonts w:eastAsia="Times New Roman"/>
          <w:sz w:val="24"/>
          <w:szCs w:val="24"/>
          <w:lang w:eastAsia="pt-PT"/>
        </w:rPr>
        <w:t xml:space="preserve"> peixe pode acabar;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A1249">
        <w:rPr>
          <w:rFonts w:eastAsia="Times New Roman"/>
          <w:sz w:val="24"/>
          <w:szCs w:val="24"/>
          <w:lang w:eastAsia="pt-PT"/>
        </w:rPr>
        <w:t>n</w:t>
      </w:r>
      <w:r>
        <w:rPr>
          <w:rFonts w:eastAsia="Times New Roman"/>
          <w:sz w:val="24"/>
          <w:szCs w:val="24"/>
          <w:lang w:eastAsia="pt-PT"/>
        </w:rPr>
        <w:t>ão se devem pescar peixes bebés;</w:t>
      </w:r>
      <w:r w:rsidR="000014E4">
        <w:rPr>
          <w:rFonts w:cstheme="minorHAnsi"/>
          <w:color w:val="000000" w:themeColor="text1"/>
          <w:sz w:val="24"/>
          <w:szCs w:val="24"/>
        </w:rPr>
        <w:t xml:space="preserve"> </w:t>
      </w:r>
      <w:r w:rsidR="00BA1249">
        <w:rPr>
          <w:rFonts w:eastAsia="Times New Roman"/>
          <w:sz w:val="24"/>
          <w:szCs w:val="24"/>
          <w:lang w:eastAsia="pt-PT"/>
        </w:rPr>
        <w:t>o</w:t>
      </w:r>
      <w:r>
        <w:rPr>
          <w:rFonts w:eastAsia="Times New Roman"/>
          <w:sz w:val="24"/>
          <w:szCs w:val="24"/>
          <w:lang w:eastAsia="pt-PT"/>
        </w:rPr>
        <w:t>s peixes pequeninos não são bons para comer;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A1249">
        <w:rPr>
          <w:rFonts w:eastAsia="Times New Roman"/>
          <w:sz w:val="24"/>
          <w:szCs w:val="24"/>
          <w:lang w:eastAsia="pt-PT"/>
        </w:rPr>
        <w:t>o</w:t>
      </w:r>
      <w:r>
        <w:rPr>
          <w:rFonts w:eastAsia="Times New Roman"/>
          <w:sz w:val="24"/>
          <w:szCs w:val="24"/>
          <w:lang w:eastAsia="pt-PT"/>
        </w:rPr>
        <w:t>s pescadores podem ser presos porque pescam peixes bebés.</w:t>
      </w:r>
    </w:p>
    <w:p w:rsidR="002F0B96" w:rsidRDefault="002F0B96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81EE6" w:rsidRPr="002F0B96" w:rsidRDefault="00481EE6" w:rsidP="002F0B96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Espécies selecionadas e origem geográfica</w:t>
      </w:r>
    </w:p>
    <w:p w:rsidR="006F265C" w:rsidRPr="002163BF" w:rsidRDefault="006F265C" w:rsidP="006F265C">
      <w:pPr>
        <w:pStyle w:val="PargrafodaLista"/>
        <w:rPr>
          <w:rFonts w:cstheme="minorHAnsi"/>
          <w:b/>
          <w:color w:val="000000" w:themeColor="text1"/>
          <w:sz w:val="28"/>
          <w:szCs w:val="28"/>
        </w:rPr>
      </w:pPr>
    </w:p>
    <w:p w:rsidR="006F265C" w:rsidRPr="002163BF" w:rsidRDefault="00FB5697" w:rsidP="006F265C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De acordo com as respostas obtidas, a</w:t>
      </w:r>
      <w:r w:rsidR="006F265C" w:rsidRPr="002163BF">
        <w:rPr>
          <w:rFonts w:cstheme="minorHAnsi"/>
          <w:color w:val="000000" w:themeColor="text1"/>
          <w:sz w:val="24"/>
          <w:szCs w:val="24"/>
        </w:rPr>
        <w:t>s espécies selecionadas</w:t>
      </w:r>
      <w:r w:rsidRPr="002163BF">
        <w:rPr>
          <w:rFonts w:cstheme="minorHAnsi"/>
          <w:color w:val="000000" w:themeColor="text1"/>
          <w:sz w:val="24"/>
          <w:szCs w:val="24"/>
        </w:rPr>
        <w:t xml:space="preserve"> para o painel </w:t>
      </w:r>
      <w:r w:rsidR="006F265C" w:rsidRPr="002163BF">
        <w:rPr>
          <w:rFonts w:cstheme="minorHAnsi"/>
          <w:color w:val="000000" w:themeColor="text1"/>
          <w:sz w:val="24"/>
          <w:szCs w:val="24"/>
        </w:rPr>
        <w:t xml:space="preserve">foram: sardinha, salmão, atum, bacalhau, carapau e pescada. </w:t>
      </w:r>
    </w:p>
    <w:p w:rsidR="00CF6B25" w:rsidRPr="002163BF" w:rsidRDefault="00CF6B25" w:rsidP="006F265C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b/>
          <w:color w:val="000000" w:themeColor="text1"/>
          <w:sz w:val="24"/>
          <w:szCs w:val="24"/>
        </w:rPr>
        <w:t>Sardinha</w:t>
      </w:r>
      <w:r w:rsidRPr="002163BF">
        <w:rPr>
          <w:rFonts w:cstheme="minorHAnsi"/>
          <w:color w:val="000000" w:themeColor="text1"/>
          <w:sz w:val="24"/>
          <w:szCs w:val="24"/>
        </w:rPr>
        <w:t xml:space="preserve"> – </w:t>
      </w:r>
      <w:r w:rsidR="00447A30">
        <w:rPr>
          <w:rFonts w:cstheme="minorHAnsi"/>
          <w:color w:val="000000" w:themeColor="text1"/>
          <w:sz w:val="24"/>
          <w:szCs w:val="24"/>
        </w:rPr>
        <w:t xml:space="preserve">Espécie selvagem. </w:t>
      </w:r>
      <w:r w:rsidR="00FB5697" w:rsidRPr="002163BF">
        <w:rPr>
          <w:rFonts w:cstheme="minorHAnsi"/>
          <w:color w:val="000000" w:themeColor="text1"/>
          <w:sz w:val="24"/>
          <w:szCs w:val="24"/>
        </w:rPr>
        <w:t xml:space="preserve">Originária do </w:t>
      </w:r>
      <w:r w:rsidRPr="002163BF">
        <w:rPr>
          <w:rFonts w:cstheme="minorHAnsi"/>
          <w:color w:val="000000" w:themeColor="text1"/>
          <w:sz w:val="24"/>
          <w:szCs w:val="24"/>
        </w:rPr>
        <w:t>Oceano Atlântico e Mar Mediterrâneo.</w:t>
      </w:r>
    </w:p>
    <w:p w:rsidR="00CF6B25" w:rsidRPr="002163BF" w:rsidRDefault="00CF6B25" w:rsidP="006F265C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b/>
          <w:color w:val="000000" w:themeColor="text1"/>
          <w:sz w:val="24"/>
          <w:szCs w:val="24"/>
        </w:rPr>
        <w:t>Salmão</w:t>
      </w:r>
      <w:r w:rsidRPr="002163BF">
        <w:rPr>
          <w:rFonts w:cstheme="minorHAnsi"/>
          <w:color w:val="000000" w:themeColor="text1"/>
          <w:sz w:val="24"/>
          <w:szCs w:val="24"/>
        </w:rPr>
        <w:t xml:space="preserve"> </w:t>
      </w:r>
      <w:r w:rsidR="001D5F39" w:rsidRPr="002163BF">
        <w:rPr>
          <w:rFonts w:cstheme="minorHAnsi"/>
          <w:color w:val="000000" w:themeColor="text1"/>
          <w:sz w:val="24"/>
          <w:szCs w:val="24"/>
        </w:rPr>
        <w:t xml:space="preserve">– </w:t>
      </w:r>
      <w:r w:rsidR="00447A30">
        <w:rPr>
          <w:rFonts w:cstheme="minorHAnsi"/>
          <w:color w:val="000000" w:themeColor="text1"/>
          <w:sz w:val="24"/>
          <w:szCs w:val="24"/>
        </w:rPr>
        <w:t xml:space="preserve"> Espécie selvagem ou de cultura. </w:t>
      </w:r>
      <w:r w:rsidR="001D5F39" w:rsidRPr="002163BF">
        <w:rPr>
          <w:rFonts w:cstheme="minorHAnsi"/>
          <w:color w:val="000000" w:themeColor="text1"/>
          <w:sz w:val="24"/>
          <w:szCs w:val="24"/>
        </w:rPr>
        <w:t>Tem origem em água doce, vai para o mar durante o inverno e regressa ao rio na primavera para aí se reproduzir. O do Oceano Pacífico morre a seguir à reprodução, o do Oceano Atlântico reproduz-se, pelo menos mais uma vez.</w:t>
      </w:r>
    </w:p>
    <w:p w:rsidR="001D5F39" w:rsidRPr="002163BF" w:rsidRDefault="001D5F39" w:rsidP="006F265C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b/>
          <w:color w:val="000000" w:themeColor="text1"/>
          <w:sz w:val="24"/>
          <w:szCs w:val="24"/>
        </w:rPr>
        <w:t>Atum</w:t>
      </w:r>
      <w:r w:rsidRPr="002163BF">
        <w:rPr>
          <w:rFonts w:cstheme="minorHAnsi"/>
          <w:color w:val="000000" w:themeColor="text1"/>
          <w:sz w:val="24"/>
          <w:szCs w:val="24"/>
        </w:rPr>
        <w:t xml:space="preserve"> –</w:t>
      </w:r>
      <w:r w:rsidR="00447A30" w:rsidRPr="00447A30">
        <w:rPr>
          <w:rFonts w:cstheme="minorHAnsi"/>
          <w:color w:val="000000" w:themeColor="text1"/>
          <w:sz w:val="24"/>
          <w:szCs w:val="24"/>
        </w:rPr>
        <w:t xml:space="preserve"> </w:t>
      </w:r>
      <w:r w:rsidR="00447A30">
        <w:rPr>
          <w:rFonts w:cstheme="minorHAnsi"/>
          <w:color w:val="000000" w:themeColor="text1"/>
          <w:sz w:val="24"/>
          <w:szCs w:val="24"/>
        </w:rPr>
        <w:t xml:space="preserve">Espécie selvagem ou de cultura. </w:t>
      </w:r>
      <w:r w:rsidRPr="002163BF">
        <w:rPr>
          <w:rFonts w:cstheme="minorHAnsi"/>
          <w:color w:val="000000" w:themeColor="text1"/>
          <w:sz w:val="24"/>
          <w:szCs w:val="24"/>
        </w:rPr>
        <w:t xml:space="preserve"> Tem origem em regiões oceânicas tropicais e subtropicais. É um peixe nómada e viaja muito.</w:t>
      </w:r>
    </w:p>
    <w:p w:rsidR="001D5F39" w:rsidRPr="002163BF" w:rsidRDefault="00176B28" w:rsidP="006F265C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163BF">
        <w:rPr>
          <w:rFonts w:cstheme="minorHAnsi"/>
          <w:b/>
          <w:color w:val="000000" w:themeColor="text1"/>
          <w:sz w:val="24"/>
          <w:szCs w:val="24"/>
        </w:rPr>
        <w:lastRenderedPageBreak/>
        <w:t>Bacalhau</w:t>
      </w:r>
      <w:r w:rsidR="002E33BE">
        <w:rPr>
          <w:rFonts w:cstheme="minorHAnsi"/>
          <w:color w:val="000000" w:themeColor="text1"/>
          <w:sz w:val="24"/>
          <w:szCs w:val="24"/>
        </w:rPr>
        <w:t xml:space="preserve"> </w:t>
      </w:r>
      <w:r w:rsidR="00447A30">
        <w:rPr>
          <w:rFonts w:cstheme="minorHAnsi"/>
          <w:color w:val="000000" w:themeColor="text1"/>
          <w:sz w:val="24"/>
          <w:szCs w:val="24"/>
        </w:rPr>
        <w:t>– Espécie selvagem.</w:t>
      </w:r>
      <w:r w:rsidR="002E33BE">
        <w:rPr>
          <w:rFonts w:cstheme="minorHAnsi"/>
          <w:color w:val="000000" w:themeColor="text1"/>
          <w:sz w:val="24"/>
          <w:szCs w:val="24"/>
        </w:rPr>
        <w:t xml:space="preserve"> </w:t>
      </w:r>
      <w:r w:rsidRPr="002163BF">
        <w:rPr>
          <w:rFonts w:cstheme="minorHAnsi"/>
          <w:color w:val="000000" w:themeColor="text1"/>
          <w:sz w:val="24"/>
          <w:szCs w:val="24"/>
        </w:rPr>
        <w:t>É o</w:t>
      </w:r>
      <w:r w:rsidRPr="002163BF">
        <w:rPr>
          <w:rFonts w:cstheme="minorHAnsi"/>
          <w:color w:val="000000"/>
          <w:sz w:val="24"/>
          <w:szCs w:val="24"/>
          <w:shd w:val="clear" w:color="auto" w:fill="FFFFFF"/>
        </w:rPr>
        <w:t>riginário das águas frias e límpidas dos mares que circulam o Pólo Norte.</w:t>
      </w:r>
    </w:p>
    <w:p w:rsidR="005462C3" w:rsidRPr="002163BF" w:rsidRDefault="00A5072E" w:rsidP="00A5072E">
      <w:pPr>
        <w:pStyle w:val="PargrafodaLista"/>
        <w:spacing w:after="0" w:line="360" w:lineRule="auto"/>
        <w:ind w:left="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Carapau – </w:t>
      </w:r>
      <w:r w:rsidR="00447A30">
        <w:rPr>
          <w:rFonts w:cstheme="minorHAnsi"/>
          <w:color w:val="000000" w:themeColor="text1"/>
          <w:sz w:val="24"/>
          <w:szCs w:val="24"/>
        </w:rPr>
        <w:t xml:space="preserve">Espécie selvagem ou de cultura. </w:t>
      </w:r>
      <w:r w:rsidRPr="002163BF">
        <w:rPr>
          <w:rFonts w:cstheme="minorHAnsi"/>
          <w:color w:val="000000"/>
          <w:sz w:val="24"/>
          <w:szCs w:val="24"/>
          <w:shd w:val="clear" w:color="auto" w:fill="FFFFFF"/>
        </w:rPr>
        <w:t>É encontrado no Atlântico Nordeste, Arquipélago da Madeira e Mar Mediterrâneo.</w:t>
      </w:r>
      <w:r w:rsidRPr="002163B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F265C" w:rsidRPr="002163BF" w:rsidRDefault="00A5072E" w:rsidP="004666F5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b/>
          <w:color w:val="000000" w:themeColor="text1"/>
          <w:sz w:val="24"/>
          <w:szCs w:val="24"/>
        </w:rPr>
        <w:t xml:space="preserve">Pescada </w:t>
      </w:r>
      <w:r w:rsidR="00471862" w:rsidRPr="002163BF">
        <w:rPr>
          <w:rFonts w:cstheme="minorHAnsi"/>
          <w:b/>
          <w:color w:val="000000" w:themeColor="text1"/>
          <w:sz w:val="24"/>
          <w:szCs w:val="24"/>
        </w:rPr>
        <w:t>–</w:t>
      </w:r>
      <w:r w:rsidRPr="002163B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47A30">
        <w:rPr>
          <w:rFonts w:cstheme="minorHAnsi"/>
          <w:color w:val="000000" w:themeColor="text1"/>
          <w:sz w:val="24"/>
          <w:szCs w:val="24"/>
        </w:rPr>
        <w:t xml:space="preserve">Espécie selvagem ou de cultura. </w:t>
      </w:r>
      <w:r w:rsidR="00471862" w:rsidRPr="002163BF">
        <w:rPr>
          <w:rFonts w:cstheme="minorHAnsi"/>
          <w:color w:val="000000" w:themeColor="text1"/>
          <w:sz w:val="24"/>
          <w:szCs w:val="24"/>
        </w:rPr>
        <w:t>A pescada habita em muitas partes do Atlântico, Mediterrâneo, Norte e Sul do Pacífico, ao largo da América do Sul e da África do Sul.</w:t>
      </w:r>
    </w:p>
    <w:p w:rsidR="00471862" w:rsidRDefault="00471862" w:rsidP="004666F5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2F0B96" w:rsidRPr="002163BF" w:rsidRDefault="002F0B96" w:rsidP="004666F5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Default="005462C3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Benefícios e malefícios do seu consumo</w:t>
      </w:r>
    </w:p>
    <w:p w:rsidR="002F0B96" w:rsidRDefault="002F0B96" w:rsidP="002F0B96">
      <w:pPr>
        <w:pStyle w:val="PargrafodaLista"/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81EE6" w:rsidRPr="00481EE6" w:rsidRDefault="00481EE6" w:rsidP="00481EE6">
      <w:pPr>
        <w:shd w:val="clear" w:color="auto" w:fill="FFFFFF"/>
        <w:spacing w:before="45"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  <w:lang w:eastAsia="pt-PT"/>
        </w:rPr>
      </w:pPr>
      <w:r w:rsidRPr="00481EE6">
        <w:rPr>
          <w:rFonts w:eastAsia="Times New Roman" w:cstheme="minorHAnsi"/>
          <w:b/>
          <w:color w:val="000000"/>
          <w:sz w:val="24"/>
          <w:szCs w:val="24"/>
          <w:lang w:eastAsia="pt-PT"/>
        </w:rPr>
        <w:t>O peixe é uma importante fonte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81EE6" w:rsidTr="00A023C4">
        <w:tc>
          <w:tcPr>
            <w:tcW w:w="6374" w:type="dxa"/>
            <w:shd w:val="clear" w:color="auto" w:fill="00B050"/>
          </w:tcPr>
          <w:p w:rsidR="00481EE6" w:rsidRPr="002D0037" w:rsidRDefault="00481EE6" w:rsidP="00A023C4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Ómega 3 e Ómega 6 (ácidos gordos)</w:t>
            </w:r>
          </w:p>
        </w:tc>
      </w:tr>
      <w:tr w:rsidR="00481EE6" w:rsidTr="00A023C4">
        <w:tc>
          <w:tcPr>
            <w:tcW w:w="6374" w:type="dxa"/>
            <w:shd w:val="clear" w:color="auto" w:fill="FFC000"/>
          </w:tcPr>
          <w:p w:rsidR="00481EE6" w:rsidRPr="002D0037" w:rsidRDefault="00481EE6" w:rsidP="00A023C4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Proteínas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 de elevado valor biológico</w:t>
            </w:r>
          </w:p>
        </w:tc>
      </w:tr>
      <w:tr w:rsidR="00481EE6" w:rsidTr="00A023C4">
        <w:tc>
          <w:tcPr>
            <w:tcW w:w="6374" w:type="dxa"/>
            <w:shd w:val="clear" w:color="auto" w:fill="FF0000"/>
          </w:tcPr>
          <w:p w:rsidR="00481EE6" w:rsidRPr="002D0037" w:rsidRDefault="00481EE6" w:rsidP="00A023C4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Vitaminas A, complexo B, 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 e</w:t>
            </w: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</w:t>
            </w:r>
            <w:proofErr w:type="spellEnd"/>
          </w:p>
        </w:tc>
      </w:tr>
      <w:tr w:rsidR="00481EE6" w:rsidTr="00A023C4">
        <w:tc>
          <w:tcPr>
            <w:tcW w:w="6374" w:type="dxa"/>
            <w:shd w:val="clear" w:color="auto" w:fill="0070C0"/>
          </w:tcPr>
          <w:p w:rsidR="00481EE6" w:rsidRPr="002D0037" w:rsidRDefault="00481EE6" w:rsidP="00A023C4">
            <w:pPr>
              <w:spacing w:before="45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2D0037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Sais minerais (zinco, iodo, fósforo, flúor, ferro, magnésio, potássio e cálcio)</w:t>
            </w:r>
          </w:p>
        </w:tc>
      </w:tr>
    </w:tbl>
    <w:p w:rsidR="00481EE6" w:rsidRPr="002163BF" w:rsidRDefault="00481EE6" w:rsidP="00481EE6">
      <w:pPr>
        <w:pStyle w:val="PargrafodaLista"/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27EEA" w:rsidRDefault="00027EEA" w:rsidP="003F5B6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Ómegas 3 e 6 são ácidos gordos de extrema importância para o bom funcionamento cardiovascular;</w:t>
      </w:r>
    </w:p>
    <w:p w:rsidR="00027EEA" w:rsidRDefault="00027EEA" w:rsidP="005462C3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5B6B">
        <w:rPr>
          <w:rFonts w:cstheme="minorHAnsi"/>
          <w:color w:val="000000" w:themeColor="text1"/>
          <w:sz w:val="24"/>
          <w:szCs w:val="24"/>
        </w:rPr>
        <w:t>Os sais minerais são potentes antioxidantes que resguardam as células de lesões;</w:t>
      </w:r>
    </w:p>
    <w:p w:rsidR="002F0B96" w:rsidRPr="001C0651" w:rsidRDefault="001C0651" w:rsidP="001C06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C0651"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 </w:t>
      </w:r>
      <w:r w:rsidRPr="001C0651">
        <w:rPr>
          <w:rFonts w:cstheme="minorHAnsi"/>
          <w:sz w:val="24"/>
          <w:szCs w:val="24"/>
          <w:shd w:val="clear" w:color="auto" w:fill="FFFFFF"/>
        </w:rPr>
        <w:t>As proteínas são nutrientes importante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1C0651">
        <w:rPr>
          <w:rFonts w:cstheme="minorHAnsi"/>
          <w:sz w:val="24"/>
          <w:szCs w:val="24"/>
          <w:shd w:val="clear" w:color="auto" w:fill="FFFFFF"/>
        </w:rPr>
        <w:t xml:space="preserve"> para a formação da massa muscular, dos cabelos, da pele, das células e do sistema imunológico, sendo um nutriente essencial para a saúde.</w:t>
      </w:r>
    </w:p>
    <w:p w:rsidR="001C0651" w:rsidRPr="001C0651" w:rsidRDefault="001C0651" w:rsidP="001C06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C0651">
        <w:rPr>
          <w:rFonts w:cstheme="minorHAnsi"/>
          <w:sz w:val="24"/>
          <w:szCs w:val="24"/>
          <w:shd w:val="clear" w:color="auto" w:fill="FFFFFF"/>
        </w:rPr>
        <w:t>Consumir peixe regularmente previne a perda de massa cinzenta no cérebro, que está ligada ao surgimento de doenças degenerativas como o mal de Alzheimer. Esse benefício está ligado à presença de ômega-3 e de nutrientes como cálcio e fósforo, importantes para a transmissão impulsos nervosos.</w:t>
      </w:r>
    </w:p>
    <w:p w:rsidR="001C0651" w:rsidRPr="001C0651" w:rsidRDefault="001C0651" w:rsidP="001C06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C0651">
        <w:rPr>
          <w:rFonts w:cstheme="minorHAnsi"/>
          <w:sz w:val="24"/>
          <w:szCs w:val="24"/>
          <w:shd w:val="clear" w:color="auto" w:fill="FFFFFF"/>
        </w:rPr>
        <w:t>Estudos científicos têm mostrado que um dos benefícios de comer peixe regularmente é a redução do risco de desenvolver depressão. </w:t>
      </w:r>
    </w:p>
    <w:p w:rsidR="001C0651" w:rsidRPr="001C0651" w:rsidRDefault="001C0651" w:rsidP="001C06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C0651">
        <w:rPr>
          <w:rFonts w:cstheme="minorHAnsi"/>
          <w:color w:val="000000"/>
          <w:sz w:val="24"/>
          <w:szCs w:val="24"/>
          <w:shd w:val="clear" w:color="auto" w:fill="FFFFFF"/>
        </w:rPr>
        <w:t>Os peixes são ótimas fontes da vitamina D recomendada por órgãos de saúde. A presença de vitamina D em conjunto com o cálcio previne e trata doenças como a osteoporose e fortalece a saúde dos ossos.</w:t>
      </w:r>
    </w:p>
    <w:p w:rsidR="001C0651" w:rsidRPr="001C0651" w:rsidRDefault="001C0651" w:rsidP="001C06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C0651">
        <w:rPr>
          <w:rFonts w:cstheme="minorHAnsi"/>
          <w:sz w:val="24"/>
          <w:szCs w:val="24"/>
          <w:shd w:val="clear" w:color="auto" w:fill="FFFFFF"/>
        </w:rPr>
        <w:t>Outro benefício de comer peixe é a redução do risco de desenvolver doenças autoimunes como a diabetes do tipo 1, por exemplo.</w:t>
      </w:r>
    </w:p>
    <w:p w:rsidR="001C0651" w:rsidRPr="001C0651" w:rsidRDefault="001C0651" w:rsidP="001C065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Alguns estudos mostram que o consumo de peixe pode ajudar a prevenir a asma em crianças.</w:t>
      </w:r>
    </w:p>
    <w:p w:rsidR="002F0B96" w:rsidRPr="00AC2052" w:rsidRDefault="001C0651" w:rsidP="00AC2052">
      <w:pPr>
        <w:pStyle w:val="PargrafodaLista"/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  <w:r w:rsidRPr="001C0651">
        <w:rPr>
          <w:rFonts w:cstheme="minorHAnsi"/>
          <w:color w:val="000000"/>
          <w:sz w:val="24"/>
          <w:szCs w:val="24"/>
          <w:bdr w:val="none" w:sz="0" w:space="0" w:color="auto" w:frame="1"/>
        </w:rPr>
        <w:br/>
      </w:r>
    </w:p>
    <w:p w:rsidR="00027EEA" w:rsidRDefault="003F5B6B" w:rsidP="003F5B6B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3F5B6B">
        <w:rPr>
          <w:rFonts w:cstheme="minorHAnsi"/>
          <w:color w:val="000000" w:themeColor="text1"/>
          <w:sz w:val="24"/>
          <w:szCs w:val="24"/>
        </w:rPr>
        <w:t xml:space="preserve">Nas pesquisas efetuadas na procura dos benefícios da introdução </w:t>
      </w:r>
      <w:r>
        <w:rPr>
          <w:rFonts w:cstheme="minorHAnsi"/>
          <w:color w:val="000000" w:themeColor="text1"/>
          <w:sz w:val="24"/>
          <w:szCs w:val="24"/>
        </w:rPr>
        <w:t xml:space="preserve">do peixe </w:t>
      </w:r>
      <w:r w:rsidRPr="003F5B6B">
        <w:rPr>
          <w:rFonts w:cstheme="minorHAnsi"/>
          <w:color w:val="000000" w:themeColor="text1"/>
          <w:sz w:val="24"/>
          <w:szCs w:val="24"/>
        </w:rPr>
        <w:t>numa dieta ali</w:t>
      </w:r>
      <w:r>
        <w:rPr>
          <w:rFonts w:cstheme="minorHAnsi"/>
          <w:color w:val="000000" w:themeColor="text1"/>
          <w:sz w:val="24"/>
          <w:szCs w:val="24"/>
        </w:rPr>
        <w:t xml:space="preserve">mentar saudável, verificou-se que consumir duas a três doses semanais de </w:t>
      </w:r>
      <w:r w:rsidR="00447A30">
        <w:rPr>
          <w:rFonts w:cstheme="minorHAnsi"/>
          <w:color w:val="000000" w:themeColor="text1"/>
          <w:sz w:val="24"/>
          <w:szCs w:val="24"/>
        </w:rPr>
        <w:t xml:space="preserve">peixe cozido ou grelhado </w:t>
      </w:r>
      <w:r>
        <w:rPr>
          <w:rFonts w:cstheme="minorHAnsi"/>
          <w:color w:val="000000" w:themeColor="text1"/>
          <w:sz w:val="24"/>
          <w:szCs w:val="24"/>
        </w:rPr>
        <w:t>ser</w:t>
      </w:r>
      <w:r w:rsidR="008B0E00">
        <w:rPr>
          <w:rFonts w:cstheme="minorHAnsi"/>
          <w:color w:val="000000" w:themeColor="text1"/>
          <w:sz w:val="24"/>
          <w:szCs w:val="24"/>
        </w:rPr>
        <w:t>á</w:t>
      </w:r>
      <w:r>
        <w:rPr>
          <w:rFonts w:cstheme="minorHAnsi"/>
          <w:color w:val="000000" w:themeColor="text1"/>
          <w:sz w:val="24"/>
          <w:szCs w:val="24"/>
        </w:rPr>
        <w:t xml:space="preserve"> benéfico para a saúde do consumidor.</w:t>
      </w:r>
    </w:p>
    <w:p w:rsidR="003F5B6B" w:rsidRDefault="003F5B6B" w:rsidP="003F5B6B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Compilaram-se os valores nutricionais dos peixes em estudo, cozinhado destas duas formas e em porções de 100 gramas, nas seguintes grelhas que constam igualmente do painel. Excetua-se a sardinha </w:t>
      </w:r>
      <w:r w:rsidR="00447A30">
        <w:rPr>
          <w:rFonts w:cstheme="minorHAnsi"/>
          <w:color w:val="000000" w:themeColor="text1"/>
          <w:sz w:val="24"/>
          <w:szCs w:val="24"/>
        </w:rPr>
        <w:t>porque não foram encontrados</w:t>
      </w:r>
      <w:r>
        <w:rPr>
          <w:rFonts w:cstheme="minorHAnsi"/>
          <w:color w:val="000000" w:themeColor="text1"/>
          <w:sz w:val="24"/>
          <w:szCs w:val="24"/>
        </w:rPr>
        <w:t xml:space="preserve"> valores na modalidade cozida, tendo-se optado por enquadrar a sardinha frita.</w:t>
      </w:r>
    </w:p>
    <w:p w:rsidR="003F5B6B" w:rsidRDefault="003F5B6B" w:rsidP="002F0B96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Chama-se</w:t>
      </w:r>
      <w:r w:rsidR="00EE3EB0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ainda</w:t>
      </w:r>
      <w:r w:rsidR="00EE3EB0">
        <w:rPr>
          <w:rFonts w:cstheme="minorHAnsi"/>
          <w:color w:val="000000" w:themeColor="text1"/>
          <w:sz w:val="24"/>
          <w:szCs w:val="24"/>
        </w:rPr>
        <w:t>, a atenção</w:t>
      </w:r>
      <w:r>
        <w:rPr>
          <w:rFonts w:cstheme="minorHAnsi"/>
          <w:color w:val="000000" w:themeColor="text1"/>
          <w:sz w:val="24"/>
          <w:szCs w:val="24"/>
        </w:rPr>
        <w:t xml:space="preserve"> para o facto de se ter verificado que, de site para site, </w:t>
      </w:r>
      <w:r w:rsidR="00EE3EB0">
        <w:rPr>
          <w:rFonts w:cstheme="minorHAnsi"/>
          <w:color w:val="000000" w:themeColor="text1"/>
          <w:sz w:val="24"/>
          <w:szCs w:val="24"/>
        </w:rPr>
        <w:t xml:space="preserve">existe alguma </w:t>
      </w:r>
      <w:r w:rsidR="00447A30">
        <w:rPr>
          <w:rFonts w:cstheme="minorHAnsi"/>
          <w:color w:val="000000" w:themeColor="text1"/>
          <w:sz w:val="24"/>
          <w:szCs w:val="24"/>
        </w:rPr>
        <w:t>variação nos valores nutricionais de cada um</w:t>
      </w:r>
      <w:r w:rsidR="00EE3EB0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415D29" w:rsidRPr="002F0B96" w:rsidRDefault="00415D29" w:rsidP="002F0B96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comgrelha"/>
        <w:tblW w:w="9782" w:type="dxa"/>
        <w:tblInd w:w="-856" w:type="dxa"/>
        <w:tblLook w:val="04A0" w:firstRow="1" w:lastRow="0" w:firstColumn="1" w:lastColumn="0" w:noHBand="0" w:noVBand="1"/>
      </w:tblPr>
      <w:tblGrid>
        <w:gridCol w:w="1591"/>
        <w:gridCol w:w="1534"/>
        <w:gridCol w:w="1270"/>
        <w:gridCol w:w="1393"/>
        <w:gridCol w:w="1316"/>
        <w:gridCol w:w="1216"/>
        <w:gridCol w:w="1462"/>
      </w:tblGrid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Peixe cozido (100g)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Valor Energético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</w:rPr>
              <w:t>Ómg</w:t>
            </w:r>
            <w:proofErr w:type="spellEnd"/>
            <w:r w:rsidRPr="003F5B6B">
              <w:rPr>
                <w:rFonts w:cstheme="minorHAnsi"/>
                <w:b/>
                <w:sz w:val="24"/>
                <w:szCs w:val="24"/>
              </w:rPr>
              <w:t xml:space="preserve"> 3 e 6 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Gorduras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Proteínas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Vitaminas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(mg)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 xml:space="preserve">Sais </w:t>
            </w: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Minerais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(mg)</w:t>
            </w: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Salmão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278,7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6,59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21,1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20,7g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 70,3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450mg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Atum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407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608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1,3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86,9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 20,3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593,7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rPr>
          <w:trHeight w:val="4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Bacalhau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105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0,32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1,5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22,83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 3,34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322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Carapau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105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3,2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 2,9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19,7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6,06 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849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Pescada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112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0,30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1,4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24,24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10,14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480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5B6B" w:rsidRPr="003F5B6B" w:rsidRDefault="003F5B6B" w:rsidP="003F5B6B">
      <w:pPr>
        <w:rPr>
          <w:rFonts w:cstheme="minorHAnsi"/>
          <w:b/>
          <w:sz w:val="24"/>
          <w:szCs w:val="24"/>
        </w:rPr>
      </w:pPr>
    </w:p>
    <w:tbl>
      <w:tblPr>
        <w:tblStyle w:val="Tabelacomgrelha"/>
        <w:tblW w:w="9782" w:type="dxa"/>
        <w:tblInd w:w="-856" w:type="dxa"/>
        <w:tblLook w:val="04A0" w:firstRow="1" w:lastRow="0" w:firstColumn="1" w:lastColumn="0" w:noHBand="0" w:noVBand="1"/>
      </w:tblPr>
      <w:tblGrid>
        <w:gridCol w:w="1591"/>
        <w:gridCol w:w="1534"/>
        <w:gridCol w:w="1270"/>
        <w:gridCol w:w="1393"/>
        <w:gridCol w:w="1316"/>
        <w:gridCol w:w="1216"/>
        <w:gridCol w:w="1462"/>
      </w:tblGrid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Peixe frito (100g)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Valor Energético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</w:rPr>
              <w:t>Ómg</w:t>
            </w:r>
            <w:proofErr w:type="spellEnd"/>
            <w:r w:rsidRPr="003F5B6B">
              <w:rPr>
                <w:rFonts w:cstheme="minorHAnsi"/>
                <w:b/>
                <w:sz w:val="24"/>
                <w:szCs w:val="24"/>
              </w:rPr>
              <w:t xml:space="preserve"> 3 e 6 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Gorduras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Proteínas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Vitaminas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(mg)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 xml:space="preserve">Sais </w:t>
            </w: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Minerais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(mg)</w:t>
            </w: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Sardinha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247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 2,7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16,4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23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56,56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1094mg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5B6B" w:rsidRPr="003F5B6B" w:rsidRDefault="003F5B6B" w:rsidP="003F5B6B">
      <w:pPr>
        <w:rPr>
          <w:rFonts w:cstheme="minorHAnsi"/>
          <w:sz w:val="24"/>
          <w:szCs w:val="24"/>
        </w:rPr>
      </w:pPr>
    </w:p>
    <w:tbl>
      <w:tblPr>
        <w:tblStyle w:val="Tabelacomgrelha"/>
        <w:tblW w:w="9782" w:type="dxa"/>
        <w:tblInd w:w="-856" w:type="dxa"/>
        <w:tblLook w:val="04A0" w:firstRow="1" w:lastRow="0" w:firstColumn="1" w:lastColumn="0" w:noHBand="0" w:noVBand="1"/>
      </w:tblPr>
      <w:tblGrid>
        <w:gridCol w:w="1591"/>
        <w:gridCol w:w="1534"/>
        <w:gridCol w:w="1270"/>
        <w:gridCol w:w="1393"/>
        <w:gridCol w:w="1316"/>
        <w:gridCol w:w="1216"/>
        <w:gridCol w:w="1462"/>
      </w:tblGrid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Peixe grelhado (100g)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Valor Energético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</w:rPr>
              <w:t>Ómg</w:t>
            </w:r>
            <w:proofErr w:type="spellEnd"/>
            <w:r w:rsidRPr="003F5B6B">
              <w:rPr>
                <w:rFonts w:cstheme="minorHAnsi"/>
                <w:b/>
                <w:sz w:val="24"/>
                <w:szCs w:val="24"/>
              </w:rPr>
              <w:t xml:space="preserve"> 3 e 6 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Gorduras</w:t>
            </w:r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Proteínas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Vitaminas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(mg)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 xml:space="preserve">Sais </w:t>
            </w:r>
            <w:proofErr w:type="spellStart"/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Minerais</w:t>
            </w:r>
            <w:proofErr w:type="spellEnd"/>
          </w:p>
          <w:p w:rsidR="003F5B6B" w:rsidRPr="003F5B6B" w:rsidRDefault="003F5B6B" w:rsidP="00A023C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b/>
                <w:sz w:val="24"/>
                <w:szCs w:val="24"/>
                <w:lang w:val="en-US"/>
              </w:rPr>
              <w:t>(mg)</w:t>
            </w: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Sardinha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211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2,7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16,4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25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62,61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1202,1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Salmão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315,4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7,36 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23,7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23,8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74,3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730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Atum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153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 4,1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5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27,3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5,9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676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rPr>
          <w:trHeight w:val="4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lastRenderedPageBreak/>
              <w:t>Bacalhau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122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0,32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5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20,91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3,34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882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Carapau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138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 1,9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3,7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26,3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27,74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761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5B6B" w:rsidRPr="003F5B6B" w:rsidTr="00A023C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Pescada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>124 kcal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10 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</w:rPr>
              <w:t xml:space="preserve">  7,9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14,4 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>11,74 mg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5B6B">
              <w:rPr>
                <w:rFonts w:cstheme="minorHAnsi"/>
                <w:sz w:val="24"/>
                <w:szCs w:val="24"/>
                <w:lang w:val="en-US"/>
              </w:rPr>
              <w:t xml:space="preserve"> 11,74 mg</w:t>
            </w:r>
          </w:p>
          <w:p w:rsidR="003F5B6B" w:rsidRPr="003F5B6B" w:rsidRDefault="003F5B6B" w:rsidP="00A023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5B6B" w:rsidRDefault="003F5B6B" w:rsidP="003F5B6B"/>
    <w:p w:rsidR="005873A4" w:rsidRDefault="005873A4" w:rsidP="003F5B6B">
      <w:r>
        <w:rPr>
          <w:rFonts w:cstheme="minorHAnsi"/>
          <w:b/>
          <w:color w:val="000000" w:themeColor="text1"/>
          <w:sz w:val="28"/>
          <w:szCs w:val="28"/>
        </w:rPr>
        <w:t>M</w:t>
      </w:r>
      <w:r w:rsidRPr="002163BF">
        <w:rPr>
          <w:rFonts w:cstheme="minorHAnsi"/>
          <w:b/>
          <w:color w:val="000000" w:themeColor="text1"/>
          <w:sz w:val="28"/>
          <w:szCs w:val="28"/>
        </w:rPr>
        <w:t>alefícios</w:t>
      </w:r>
    </w:p>
    <w:p w:rsidR="005873A4" w:rsidRDefault="005873A4" w:rsidP="005873A4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Contudo, muitos peixes vivem em contacto com bactérias, toxinas, óleos, mercúrio e diversos metais pesados, o consumo desses peixes pode causar perda de cabelo, de memória, depressão, dificuldade de concentração, pode afetar o funcionamento dos rins, do fígado e do coração.</w:t>
      </w:r>
    </w:p>
    <w:p w:rsidR="005873A4" w:rsidRPr="00500320" w:rsidRDefault="005873A4" w:rsidP="005873A4">
      <w:pPr>
        <w:spacing w:line="360" w:lineRule="auto"/>
        <w:jc w:val="both"/>
        <w:rPr>
          <w:rFonts w:cstheme="minorHAnsi"/>
          <w:sz w:val="24"/>
          <w:szCs w:val="24"/>
        </w:rPr>
      </w:pPr>
      <w:r w:rsidRPr="00500320">
        <w:rPr>
          <w:rFonts w:cstheme="minorHAnsi"/>
          <w:sz w:val="24"/>
          <w:szCs w:val="24"/>
          <w:shd w:val="clear" w:color="auto" w:fill="FFFFFF"/>
        </w:rPr>
        <w:t>Segundo a </w:t>
      </w:r>
      <w:hyperlink r:id="rId11" w:tgtFrame="_blank" w:history="1">
        <w:r w:rsidRPr="00500320">
          <w:rPr>
            <w:rStyle w:val="Hiperligao"/>
            <w:rFonts w:cstheme="minorHAnsi"/>
            <w:color w:val="auto"/>
            <w:sz w:val="24"/>
            <w:szCs w:val="24"/>
            <w:shd w:val="clear" w:color="auto" w:fill="FFFFFF"/>
          </w:rPr>
          <w:t>Organização Mundial da Saúde</w:t>
        </w:r>
      </w:hyperlink>
      <w:r w:rsidRPr="00500320">
        <w:rPr>
          <w:rFonts w:cstheme="minorHAnsi"/>
          <w:sz w:val="24"/>
          <w:szCs w:val="24"/>
          <w:shd w:val="clear" w:color="auto" w:fill="FFFFFF"/>
        </w:rPr>
        <w:t xml:space="preserve"> (OMS), existe uma relação direta entre as altas concentrações de mercúrio no sangue humano e o consumo de peixe contaminado por </w:t>
      </w:r>
      <w:proofErr w:type="spellStart"/>
      <w:r w:rsidRPr="00500320">
        <w:rPr>
          <w:rFonts w:cstheme="minorHAnsi"/>
          <w:sz w:val="24"/>
          <w:szCs w:val="24"/>
          <w:shd w:val="clear" w:color="auto" w:fill="FFFFFF"/>
        </w:rPr>
        <w:t>metilmercúrio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5873A4" w:rsidRDefault="005873A4" w:rsidP="003F5B6B"/>
    <w:p w:rsidR="005873A4" w:rsidRPr="003F5B6B" w:rsidRDefault="005873A4" w:rsidP="003F5B6B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5462C3" w:rsidRPr="002163BF" w:rsidRDefault="005462C3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Sustentabilidade e impactos na saúde do consumidor</w:t>
      </w:r>
    </w:p>
    <w:p w:rsidR="005462C3" w:rsidRPr="002163BF" w:rsidRDefault="004666F5" w:rsidP="00996D68">
      <w:pPr>
        <w:pStyle w:val="PargrafodaLista"/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As pesquisas efetuadas, mostraram-nos que, todos os peixes constantes do painel se encontram ameaçados de extinção devido a vários fatores:</w:t>
      </w:r>
    </w:p>
    <w:p w:rsidR="004666F5" w:rsidRPr="002163BF" w:rsidRDefault="00CF6B25" w:rsidP="00996D6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Excesso de captura das espécies</w:t>
      </w:r>
    </w:p>
    <w:p w:rsidR="00CF6B25" w:rsidRPr="002163BF" w:rsidRDefault="00CF6B25" w:rsidP="00996D6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 xml:space="preserve">Captura de peixes demasiado jovens </w:t>
      </w:r>
    </w:p>
    <w:p w:rsidR="00CF6B25" w:rsidRPr="002163BF" w:rsidRDefault="00CF6B25" w:rsidP="00996D6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Pesca ilegal</w:t>
      </w:r>
    </w:p>
    <w:p w:rsidR="00CF6B25" w:rsidRPr="002163BF" w:rsidRDefault="00183819" w:rsidP="00996D6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C</w:t>
      </w:r>
      <w:r w:rsidR="00CF6B25" w:rsidRPr="002163BF">
        <w:rPr>
          <w:rFonts w:cstheme="minorHAnsi"/>
          <w:color w:val="000000" w:themeColor="text1"/>
          <w:sz w:val="24"/>
          <w:szCs w:val="24"/>
        </w:rPr>
        <w:t>aptura não intencional de peixes</w:t>
      </w:r>
    </w:p>
    <w:p w:rsidR="00CF6B25" w:rsidRDefault="00CF6B25" w:rsidP="00996D6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Destruição dos habitats</w:t>
      </w:r>
      <w:r w:rsidR="00183819" w:rsidRPr="002163BF">
        <w:rPr>
          <w:rFonts w:cstheme="minorHAnsi"/>
          <w:color w:val="000000" w:themeColor="text1"/>
          <w:sz w:val="24"/>
          <w:szCs w:val="24"/>
        </w:rPr>
        <w:t xml:space="preserve"> pela poluição </w:t>
      </w:r>
    </w:p>
    <w:p w:rsidR="00415D29" w:rsidRDefault="00415D29" w:rsidP="00415D29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Quase um terço dos oceanos estão sobre explorados, ou seja, a captura é superior à capacidade de reposição natural das espécies. Isto está a pôr em risco a sustentabilidade do planeta; provoca alterações dos ecossistemas marinhos; é comparável à destruição das florestas tropicais.</w:t>
      </w:r>
    </w:p>
    <w:p w:rsidR="00415D29" w:rsidRDefault="0020100E" w:rsidP="00415D2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Com a medida mínima, defende-se</w:t>
      </w:r>
      <w:r w:rsidR="00415D29" w:rsidRPr="00415D29">
        <w:rPr>
          <w:rFonts w:cstheme="minorHAnsi"/>
          <w:sz w:val="24"/>
          <w:szCs w:val="24"/>
          <w:shd w:val="clear" w:color="auto" w:fill="FFFFFF"/>
        </w:rPr>
        <w:t xml:space="preserve"> o princípio de garantir pelo menos uma desova para os peixes. </w:t>
      </w:r>
      <w:r w:rsidR="00415D29">
        <w:rPr>
          <w:rFonts w:cstheme="minorHAnsi"/>
          <w:sz w:val="24"/>
          <w:szCs w:val="24"/>
          <w:shd w:val="clear" w:color="auto" w:fill="FFFFFF"/>
        </w:rPr>
        <w:t>Isto permitirá</w:t>
      </w:r>
      <w:r w:rsidR="00415D29" w:rsidRPr="00415D29">
        <w:rPr>
          <w:rFonts w:cstheme="minorHAnsi"/>
          <w:sz w:val="24"/>
          <w:szCs w:val="24"/>
          <w:shd w:val="clear" w:color="auto" w:fill="FFFFFF"/>
        </w:rPr>
        <w:t xml:space="preserve"> manter o estoque pesqueiro.</w:t>
      </w:r>
    </w:p>
    <w:p w:rsidR="00415D29" w:rsidRPr="00447A30" w:rsidRDefault="00415D29" w:rsidP="00415D29">
      <w:pPr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447A30">
        <w:rPr>
          <w:rFonts w:cstheme="minorHAnsi"/>
          <w:b/>
          <w:sz w:val="24"/>
          <w:szCs w:val="24"/>
          <w:shd w:val="clear" w:color="auto" w:fill="FFFFFF"/>
        </w:rPr>
        <w:t>Medidas mínimas permitidas por lei para a captura dos peixes do nosso painel:</w:t>
      </w:r>
    </w:p>
    <w:p w:rsidR="00415D29" w:rsidRDefault="00415D29" w:rsidP="00415D2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Sardinha – 11cm; Carapau – 15cm; Bacalhau – 35cm; Pescada – 27cm; salmão – 55cm; Atum – 115cm.</w:t>
      </w:r>
    </w:p>
    <w:p w:rsidR="00415D29" w:rsidRDefault="00415D29" w:rsidP="00415D2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92646" w:rsidRDefault="00F92646" w:rsidP="00415D2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Para contrariar esta tendência de desaparecimento das espécies, não se pede que as pessoas deixem de comer peixe, mas sim que façam escolhas responsáveis para poderem continuar a consumir peixe.</w:t>
      </w:r>
    </w:p>
    <w:p w:rsidR="00F92646" w:rsidRDefault="00F92646" w:rsidP="00415D29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Os consumidores são aconselhados a reparar noa logótipos da embalagem do peixe e que indicam a sustentabilidade, ou seja, certifica que aquele produto foi obtido de forma a não pôr em causa o equilíbrio da natureza, permitindo optar por um peixe que cumpre as regras de produção, da questão laboral à segurança alimentar.</w:t>
      </w:r>
    </w:p>
    <w:p w:rsidR="00F92646" w:rsidRPr="00F92646" w:rsidRDefault="00F92646" w:rsidP="00F92646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 w:rsidRPr="00F92646">
        <w:rPr>
          <w:rFonts w:cstheme="minorHAnsi"/>
          <w:sz w:val="24"/>
          <w:szCs w:val="24"/>
          <w:shd w:val="clear" w:color="auto" w:fill="FFFFFF"/>
        </w:rPr>
        <w:t>A contaminação de peixes e outros animais marinhos que serão consumidos é também uma</w:t>
      </w:r>
      <w:r>
        <w:rPr>
          <w:rFonts w:cstheme="minorHAnsi"/>
          <w:sz w:val="24"/>
          <w:szCs w:val="24"/>
          <w:shd w:val="clear" w:color="auto" w:fill="FFFFFF"/>
        </w:rPr>
        <w:t xml:space="preserve"> grande preocupação. Mesmo infe</w:t>
      </w:r>
      <w:r w:rsidRPr="00F92646">
        <w:rPr>
          <w:rFonts w:cstheme="minorHAnsi"/>
          <w:sz w:val="24"/>
          <w:szCs w:val="24"/>
          <w:shd w:val="clear" w:color="auto" w:fill="FFFFFF"/>
        </w:rPr>
        <w:t>tado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F92646">
        <w:rPr>
          <w:rFonts w:cstheme="minorHAnsi"/>
          <w:sz w:val="24"/>
          <w:szCs w:val="24"/>
          <w:shd w:val="clear" w:color="auto" w:fill="FFFFFF"/>
        </w:rPr>
        <w:t>, os animais podem passar despercebidos durante a pesca, gerando problemas in</w:t>
      </w:r>
      <w:r>
        <w:rPr>
          <w:rFonts w:cstheme="minorHAnsi"/>
          <w:sz w:val="24"/>
          <w:szCs w:val="24"/>
          <w:shd w:val="clear" w:color="auto" w:fill="FFFFFF"/>
        </w:rPr>
        <w:t>testinais ou problemas mais graves para a</w:t>
      </w:r>
      <w:r w:rsidRPr="00F92646">
        <w:rPr>
          <w:rFonts w:cstheme="minorHAnsi"/>
          <w:sz w:val="24"/>
          <w:szCs w:val="24"/>
          <w:shd w:val="clear" w:color="auto" w:fill="FFFFFF"/>
        </w:rPr>
        <w:t xml:space="preserve"> saúde humana.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92646">
        <w:rPr>
          <w:rFonts w:cstheme="minorHAnsi"/>
          <w:sz w:val="24"/>
          <w:szCs w:val="24"/>
          <w:shd w:val="clear" w:color="auto" w:fill="FFFFFF"/>
        </w:rPr>
        <w:t>Como os peixes e ou</w:t>
      </w:r>
      <w:r>
        <w:rPr>
          <w:rFonts w:cstheme="minorHAnsi"/>
          <w:sz w:val="24"/>
          <w:szCs w:val="24"/>
          <w:shd w:val="clear" w:color="auto" w:fill="FFFFFF"/>
        </w:rPr>
        <w:t>tros animais marinhos foram infe</w:t>
      </w:r>
      <w:r w:rsidRPr="00F92646">
        <w:rPr>
          <w:rFonts w:cstheme="minorHAnsi"/>
          <w:sz w:val="24"/>
          <w:szCs w:val="24"/>
          <w:shd w:val="clear" w:color="auto" w:fill="FFFFFF"/>
        </w:rPr>
        <w:t>tados pelos resíduos, a pesca sofrerá danos dir</w:t>
      </w:r>
      <w:r>
        <w:rPr>
          <w:rFonts w:cstheme="minorHAnsi"/>
          <w:sz w:val="24"/>
          <w:szCs w:val="24"/>
          <w:shd w:val="clear" w:color="auto" w:fill="FFFFFF"/>
        </w:rPr>
        <w:t>etos, resultando em perdas económicas para o comé</w:t>
      </w:r>
      <w:r w:rsidRPr="00F92646">
        <w:rPr>
          <w:rFonts w:cstheme="minorHAnsi"/>
          <w:sz w:val="24"/>
          <w:szCs w:val="24"/>
          <w:shd w:val="clear" w:color="auto" w:fill="FFFFFF"/>
        </w:rPr>
        <w:t xml:space="preserve">rcio e </w:t>
      </w:r>
      <w:r>
        <w:rPr>
          <w:rFonts w:cstheme="minorHAnsi"/>
          <w:sz w:val="24"/>
          <w:szCs w:val="24"/>
          <w:shd w:val="clear" w:color="auto" w:fill="FFFFFF"/>
        </w:rPr>
        <w:t xml:space="preserve">para </w:t>
      </w:r>
      <w:r w:rsidRPr="00F92646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sustentabilidade da população piscatória</w:t>
      </w:r>
      <w:r w:rsidRPr="00F92646">
        <w:rPr>
          <w:rFonts w:cstheme="minorHAnsi"/>
          <w:sz w:val="24"/>
          <w:szCs w:val="24"/>
          <w:shd w:val="clear" w:color="auto" w:fill="FFFFFF"/>
        </w:rPr>
        <w:t>.</w:t>
      </w:r>
    </w:p>
    <w:p w:rsidR="005462C3" w:rsidRPr="002163BF" w:rsidRDefault="005462C3" w:rsidP="005462C3">
      <w:pPr>
        <w:pStyle w:val="PargrafodaLista"/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4 – Anexos (escolher ficheiros)</w:t>
      </w:r>
    </w:p>
    <w:p w:rsidR="004666F5" w:rsidRPr="002163BF" w:rsidRDefault="004666F5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5 – Características do painel</w:t>
      </w:r>
    </w:p>
    <w:p w:rsidR="006F265C" w:rsidRPr="002163BF" w:rsidRDefault="006F265C" w:rsidP="006F26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mallCaps/>
          <w:sz w:val="26"/>
          <w:szCs w:val="26"/>
        </w:rPr>
      </w:pPr>
      <w:r w:rsidRPr="002163BF">
        <w:rPr>
          <w:rFonts w:asciiTheme="minorHAnsi" w:hAnsiTheme="minorHAnsi" w:cstheme="minorHAnsi"/>
          <w:smallCaps/>
          <w:sz w:val="26"/>
          <w:szCs w:val="26"/>
        </w:rPr>
        <w:t>Dimensões</w:t>
      </w:r>
      <w:proofErr w:type="gramStart"/>
      <w:r w:rsidRPr="002163BF">
        <w:rPr>
          <w:rFonts w:asciiTheme="minorHAnsi" w:hAnsiTheme="minorHAnsi" w:cstheme="minorHAnsi"/>
          <w:smallCaps/>
          <w:sz w:val="26"/>
          <w:szCs w:val="26"/>
        </w:rPr>
        <w:t>:  90</w:t>
      </w:r>
      <w:proofErr w:type="gramEnd"/>
      <w:r w:rsidRPr="002163BF">
        <w:rPr>
          <w:rFonts w:asciiTheme="minorHAnsi" w:hAnsiTheme="minorHAnsi" w:cstheme="minorHAnsi"/>
          <w:smallCaps/>
          <w:sz w:val="26"/>
          <w:szCs w:val="26"/>
        </w:rPr>
        <w:t xml:space="preserve"> cm X 120 cm</w:t>
      </w:r>
    </w:p>
    <w:p w:rsidR="006F265C" w:rsidRPr="002163BF" w:rsidRDefault="006F265C" w:rsidP="006F26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63BF">
        <w:rPr>
          <w:rFonts w:asciiTheme="minorHAnsi" w:hAnsiTheme="minorHAnsi" w:cstheme="minorHAnsi"/>
          <w:smallCaps/>
          <w:sz w:val="26"/>
          <w:szCs w:val="26"/>
        </w:rPr>
        <w:t>Materiais utilizados</w:t>
      </w:r>
      <w:r w:rsidRPr="002163BF">
        <w:rPr>
          <w:rFonts w:asciiTheme="minorHAnsi" w:hAnsiTheme="minorHAnsi" w:cstheme="minorHAnsi"/>
          <w:sz w:val="26"/>
          <w:szCs w:val="26"/>
        </w:rPr>
        <w:t>:</w:t>
      </w:r>
    </w:p>
    <w:p w:rsidR="006F265C" w:rsidRPr="002163BF" w:rsidRDefault="006F265C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 xml:space="preserve">Tela de pintura </w:t>
      </w:r>
      <w:r w:rsidR="004666F5" w:rsidRPr="002163BF">
        <w:rPr>
          <w:rFonts w:asciiTheme="minorHAnsi" w:hAnsiTheme="minorHAnsi" w:cstheme="minorHAnsi"/>
        </w:rPr>
        <w:t>de 90 cm X 12</w:t>
      </w:r>
      <w:r w:rsidRPr="002163BF">
        <w:rPr>
          <w:rFonts w:asciiTheme="minorHAnsi" w:hAnsiTheme="minorHAnsi" w:cstheme="minorHAnsi"/>
        </w:rPr>
        <w:t>0 cm</w:t>
      </w:r>
    </w:p>
    <w:p w:rsidR="006F265C" w:rsidRPr="002163BF" w:rsidRDefault="006F265C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Fotografias de peixes</w:t>
      </w:r>
      <w:r w:rsidR="00183819" w:rsidRPr="002163BF">
        <w:rPr>
          <w:rFonts w:asciiTheme="minorHAnsi" w:hAnsiTheme="minorHAnsi" w:cstheme="minorHAnsi"/>
        </w:rPr>
        <w:t xml:space="preserve"> </w:t>
      </w:r>
    </w:p>
    <w:p w:rsidR="004666F5" w:rsidRPr="002163BF" w:rsidRDefault="004666F5" w:rsidP="004666F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 xml:space="preserve">Desenhos de peixes </w:t>
      </w:r>
      <w:r w:rsidR="00AF4D17" w:rsidRPr="002163BF">
        <w:rPr>
          <w:rFonts w:asciiTheme="minorHAnsi" w:hAnsiTheme="minorHAnsi" w:cstheme="minorHAnsi"/>
        </w:rPr>
        <w:t xml:space="preserve">recortados e </w:t>
      </w:r>
      <w:r w:rsidRPr="002163BF">
        <w:rPr>
          <w:rFonts w:asciiTheme="minorHAnsi" w:hAnsiTheme="minorHAnsi" w:cstheme="minorHAnsi"/>
        </w:rPr>
        <w:t>ilustrados</w:t>
      </w:r>
      <w:r w:rsidR="00AF4D17" w:rsidRPr="002163BF">
        <w:rPr>
          <w:rFonts w:asciiTheme="minorHAnsi" w:hAnsiTheme="minorHAnsi" w:cstheme="minorHAnsi"/>
        </w:rPr>
        <w:t xml:space="preserve"> de forma criativa pelos alunos </w:t>
      </w:r>
      <w:r w:rsidRPr="002163BF">
        <w:rPr>
          <w:rFonts w:asciiTheme="minorHAnsi" w:hAnsiTheme="minorHAnsi" w:cstheme="minorHAnsi"/>
        </w:rPr>
        <w:t>(moldura)</w:t>
      </w:r>
    </w:p>
    <w:p w:rsidR="006F265C" w:rsidRPr="002163BF" w:rsidRDefault="004666F5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Tecido com enchimento de algodão</w:t>
      </w:r>
    </w:p>
    <w:p w:rsidR="006F265C" w:rsidRPr="002163BF" w:rsidRDefault="006F265C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Tintas</w:t>
      </w:r>
    </w:p>
    <w:p w:rsidR="00CF6B25" w:rsidRPr="002163BF" w:rsidRDefault="00CF6B25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 xml:space="preserve">Colas </w:t>
      </w:r>
    </w:p>
    <w:p w:rsidR="006F265C" w:rsidRPr="002163BF" w:rsidRDefault="00447A30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870E0" w:rsidRPr="002163BF">
        <w:rPr>
          <w:rFonts w:asciiTheme="minorHAnsi" w:hAnsiTheme="minorHAnsi" w:cstheme="minorHAnsi"/>
        </w:rPr>
        <w:t xml:space="preserve">ede </w:t>
      </w:r>
      <w:r>
        <w:rPr>
          <w:rFonts w:asciiTheme="minorHAnsi" w:hAnsiTheme="minorHAnsi" w:cstheme="minorHAnsi"/>
        </w:rPr>
        <w:t>de cabelo</w:t>
      </w:r>
    </w:p>
    <w:p w:rsidR="009870E0" w:rsidRPr="002163BF" w:rsidRDefault="009870E0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Giz</w:t>
      </w:r>
    </w:p>
    <w:p w:rsidR="009870E0" w:rsidRPr="00342BCB" w:rsidRDefault="009870E0" w:rsidP="00342BC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Laca</w:t>
      </w:r>
    </w:p>
    <w:p w:rsidR="004666F5" w:rsidRPr="00996D68" w:rsidRDefault="004666F5" w:rsidP="009870E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:rsidR="006F265C" w:rsidRDefault="006F265C" w:rsidP="006F26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LOCAL ONDE ESTÁ AFIXADO</w:t>
      </w:r>
    </w:p>
    <w:p w:rsidR="005462C3" w:rsidRPr="00662A7F" w:rsidRDefault="006F265C" w:rsidP="005462C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662A7F">
        <w:rPr>
          <w:rFonts w:asciiTheme="minorHAnsi" w:hAnsiTheme="minorHAnsi"/>
          <w:b/>
        </w:rPr>
        <w:t>Parede do corredor da cantina onde os alunos fazem fila para se servirem (enquanto estão na fila sempre podem observar e analisar o painel).</w:t>
      </w:r>
    </w:p>
    <w:p w:rsidR="005462C3" w:rsidRDefault="005462C3" w:rsidP="005462C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Default="005462C3" w:rsidP="005462C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Pr="005462C3" w:rsidRDefault="005462C3" w:rsidP="005462C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Default="005462C3" w:rsidP="005462C3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Pr="00CF6B25" w:rsidRDefault="005462C3" w:rsidP="00CF6B2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Pr="005462C3" w:rsidRDefault="005462C3" w:rsidP="005462C3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Default="005462C3" w:rsidP="005462C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6 – Registo fotográfico (4 a 6 fotografias)</w:t>
      </w:r>
    </w:p>
    <w:p w:rsidR="005462C3" w:rsidRDefault="005462C3" w:rsidP="005462C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Vista geral e detalhes (3 fotos)</w:t>
      </w:r>
    </w:p>
    <w:p w:rsidR="005462C3" w:rsidRDefault="005462C3" w:rsidP="005462C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Local onde está afixado (1 foto)</w:t>
      </w:r>
    </w:p>
    <w:p w:rsidR="005462C3" w:rsidRPr="005462C3" w:rsidRDefault="005462C3" w:rsidP="005462C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Grupo envolvido na sua construção (2 fotos)</w:t>
      </w:r>
    </w:p>
    <w:p w:rsidR="00706711" w:rsidRDefault="00706711" w:rsidP="00706711">
      <w:pPr>
        <w:pStyle w:val="PargrafodaLista"/>
        <w:spacing w:line="257" w:lineRule="auto"/>
        <w:jc w:val="both"/>
        <w:rPr>
          <w:b/>
          <w:sz w:val="28"/>
          <w:szCs w:val="28"/>
        </w:rPr>
      </w:pPr>
    </w:p>
    <w:p w:rsidR="008041C6" w:rsidRPr="00B3437D" w:rsidRDefault="008041C6" w:rsidP="00B3437D">
      <w:pPr>
        <w:spacing w:line="257" w:lineRule="auto"/>
        <w:jc w:val="both"/>
        <w:rPr>
          <w:b/>
          <w:sz w:val="28"/>
          <w:szCs w:val="28"/>
        </w:rPr>
      </w:pPr>
    </w:p>
    <w:p w:rsidR="00B3437D" w:rsidRDefault="00706711" w:rsidP="007C22F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Arganil, 17 de maio de 2019</w:t>
      </w:r>
    </w:p>
    <w:p w:rsidR="000D62FC" w:rsidRDefault="000D62FC" w:rsidP="00B3437D">
      <w:pPr>
        <w:spacing w:after="0" w:line="360" w:lineRule="auto"/>
        <w:jc w:val="both"/>
        <w:rPr>
          <w:sz w:val="24"/>
          <w:szCs w:val="24"/>
        </w:rPr>
      </w:pPr>
    </w:p>
    <w:p w:rsidR="000D62FC" w:rsidRDefault="000D62FC" w:rsidP="00B3437D">
      <w:pPr>
        <w:spacing w:after="0" w:line="360" w:lineRule="auto"/>
        <w:jc w:val="both"/>
        <w:rPr>
          <w:sz w:val="24"/>
          <w:szCs w:val="24"/>
        </w:rPr>
      </w:pPr>
    </w:p>
    <w:p w:rsidR="00F13E30" w:rsidRDefault="00F13E30" w:rsidP="000D62FC">
      <w:pPr>
        <w:spacing w:after="0" w:line="360" w:lineRule="auto"/>
        <w:ind w:left="-1276"/>
        <w:jc w:val="both"/>
        <w:rPr>
          <w:b/>
          <w:sz w:val="28"/>
          <w:szCs w:val="28"/>
        </w:rPr>
      </w:pPr>
    </w:p>
    <w:sectPr w:rsidR="00F13E30" w:rsidSect="00AC2052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045"/>
    <w:multiLevelType w:val="hybridMultilevel"/>
    <w:tmpl w:val="9E1E83C2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C6272B"/>
    <w:multiLevelType w:val="hybridMultilevel"/>
    <w:tmpl w:val="9E989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CA1"/>
    <w:multiLevelType w:val="hybridMultilevel"/>
    <w:tmpl w:val="6908C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3185"/>
    <w:multiLevelType w:val="hybridMultilevel"/>
    <w:tmpl w:val="0ED2116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11A33"/>
    <w:multiLevelType w:val="multilevel"/>
    <w:tmpl w:val="9BE090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46393B67"/>
    <w:multiLevelType w:val="hybridMultilevel"/>
    <w:tmpl w:val="1794DE7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77554"/>
    <w:multiLevelType w:val="hybridMultilevel"/>
    <w:tmpl w:val="DF46FBE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F3D1D"/>
    <w:multiLevelType w:val="hybridMultilevel"/>
    <w:tmpl w:val="95C8C18A"/>
    <w:lvl w:ilvl="0" w:tplc="08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56123480"/>
    <w:multiLevelType w:val="hybridMultilevel"/>
    <w:tmpl w:val="BEFC42F8"/>
    <w:lvl w:ilvl="0" w:tplc="34CCD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308D"/>
    <w:multiLevelType w:val="hybridMultilevel"/>
    <w:tmpl w:val="C194D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63521"/>
    <w:multiLevelType w:val="hybridMultilevel"/>
    <w:tmpl w:val="E2E4E0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C2CF2"/>
    <w:multiLevelType w:val="hybridMultilevel"/>
    <w:tmpl w:val="1012F9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DA"/>
    <w:rsid w:val="000014E4"/>
    <w:rsid w:val="00003548"/>
    <w:rsid w:val="00003F49"/>
    <w:rsid w:val="00005D90"/>
    <w:rsid w:val="00027EEA"/>
    <w:rsid w:val="000C54DA"/>
    <w:rsid w:val="000D62FC"/>
    <w:rsid w:val="00176B28"/>
    <w:rsid w:val="00181D8C"/>
    <w:rsid w:val="00183819"/>
    <w:rsid w:val="00184592"/>
    <w:rsid w:val="001C0651"/>
    <w:rsid w:val="001D3F29"/>
    <w:rsid w:val="001D5F39"/>
    <w:rsid w:val="0020100E"/>
    <w:rsid w:val="002163BF"/>
    <w:rsid w:val="002E33BE"/>
    <w:rsid w:val="002E49DC"/>
    <w:rsid w:val="002F0B96"/>
    <w:rsid w:val="002F18B8"/>
    <w:rsid w:val="00342BCB"/>
    <w:rsid w:val="003843EE"/>
    <w:rsid w:val="003D1014"/>
    <w:rsid w:val="003D3FB5"/>
    <w:rsid w:val="003F5B6B"/>
    <w:rsid w:val="00415D29"/>
    <w:rsid w:val="00447A30"/>
    <w:rsid w:val="004666F5"/>
    <w:rsid w:val="00471862"/>
    <w:rsid w:val="00481EE6"/>
    <w:rsid w:val="004A47DE"/>
    <w:rsid w:val="004C182C"/>
    <w:rsid w:val="00500320"/>
    <w:rsid w:val="00506570"/>
    <w:rsid w:val="005462C3"/>
    <w:rsid w:val="00561575"/>
    <w:rsid w:val="005646C8"/>
    <w:rsid w:val="00584D17"/>
    <w:rsid w:val="005873A4"/>
    <w:rsid w:val="00591980"/>
    <w:rsid w:val="005A1108"/>
    <w:rsid w:val="005F4EE0"/>
    <w:rsid w:val="0061673E"/>
    <w:rsid w:val="00620FB0"/>
    <w:rsid w:val="00662A7F"/>
    <w:rsid w:val="006763F5"/>
    <w:rsid w:val="00690B7C"/>
    <w:rsid w:val="00693AF0"/>
    <w:rsid w:val="006A7276"/>
    <w:rsid w:val="006C3773"/>
    <w:rsid w:val="006F265C"/>
    <w:rsid w:val="0070065F"/>
    <w:rsid w:val="00706711"/>
    <w:rsid w:val="00711A35"/>
    <w:rsid w:val="00720858"/>
    <w:rsid w:val="007834CF"/>
    <w:rsid w:val="007909DD"/>
    <w:rsid w:val="00794F29"/>
    <w:rsid w:val="007B4208"/>
    <w:rsid w:val="007C22FA"/>
    <w:rsid w:val="007C42C1"/>
    <w:rsid w:val="007F2A04"/>
    <w:rsid w:val="008041C6"/>
    <w:rsid w:val="008B0E00"/>
    <w:rsid w:val="00970DF8"/>
    <w:rsid w:val="0098581F"/>
    <w:rsid w:val="009870E0"/>
    <w:rsid w:val="00996D68"/>
    <w:rsid w:val="009A6C35"/>
    <w:rsid w:val="009D6F12"/>
    <w:rsid w:val="00A03BE7"/>
    <w:rsid w:val="00A5072E"/>
    <w:rsid w:val="00A83CB5"/>
    <w:rsid w:val="00AC2052"/>
    <w:rsid w:val="00AF1E79"/>
    <w:rsid w:val="00AF4D17"/>
    <w:rsid w:val="00B010B7"/>
    <w:rsid w:val="00B3437D"/>
    <w:rsid w:val="00BA1249"/>
    <w:rsid w:val="00C31A0D"/>
    <w:rsid w:val="00C46FD0"/>
    <w:rsid w:val="00C82071"/>
    <w:rsid w:val="00CC7A42"/>
    <w:rsid w:val="00CF6B25"/>
    <w:rsid w:val="00D221E1"/>
    <w:rsid w:val="00D95CBA"/>
    <w:rsid w:val="00DD3087"/>
    <w:rsid w:val="00E8731C"/>
    <w:rsid w:val="00ED7C8C"/>
    <w:rsid w:val="00EE3EB0"/>
    <w:rsid w:val="00EF7583"/>
    <w:rsid w:val="00F13E30"/>
    <w:rsid w:val="00F92646"/>
    <w:rsid w:val="00FB5697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4629-D040-49D6-A33A-DA92303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D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4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2F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8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50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abae.pt/programa/images/logo_EE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ho.int/foodsafety/publications/chem/mercuryexposur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limentacaosaudavelesustentavel.abae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23FA-2D09-4A96-86C2-D0329A1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33</cp:revision>
  <cp:lastPrinted>2019-05-20T09:06:00Z</cp:lastPrinted>
  <dcterms:created xsi:type="dcterms:W3CDTF">2019-05-20T21:31:00Z</dcterms:created>
  <dcterms:modified xsi:type="dcterms:W3CDTF">2019-05-27T16:16:00Z</dcterms:modified>
</cp:coreProperties>
</file>