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2A09" w14:textId="77777777" w:rsidR="00577A65" w:rsidRDefault="00A41898">
      <w:r>
        <w:rPr>
          <w:noProof/>
        </w:rPr>
        <w:pict w14:anchorId="55CD2008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3.65pt;margin-top:-38.25pt;width:708.65pt;height:127.55pt;z-index:251678720" strokecolor="#17365d [2415]" strokeweight="4.5pt">
            <v:stroke linestyle="thinThick"/>
            <v:textbox>
              <w:txbxContent>
                <w:p w14:paraId="0C0930D3" w14:textId="77777777" w:rsidR="003B4707" w:rsidRPr="003B4707" w:rsidRDefault="00421331" w:rsidP="003B4707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</w:pPr>
                  <w:r w:rsidRPr="003B4707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PESCADA</w:t>
                  </w:r>
                  <w:r w:rsidR="003B4707" w:rsidRPr="003B4707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-</w:t>
                  </w:r>
                  <w:proofErr w:type="gramStart"/>
                  <w:r w:rsidR="003B4707" w:rsidRPr="003B4707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BRANCA</w:t>
                  </w:r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  <w:proofErr w:type="spellStart"/>
                  <w:r w:rsidR="003B4707" w:rsidRPr="003B4707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Merluccius</w:t>
                  </w:r>
                  <w:proofErr w:type="spellEnd"/>
                  <w:proofErr w:type="gramEnd"/>
                  <w:r w:rsidR="003B4707" w:rsidRPr="003B4707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 xml:space="preserve"> </w:t>
                  </w:r>
                  <w:proofErr w:type="spellStart"/>
                  <w:r w:rsidR="003B4707" w:rsidRPr="003B4707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merluccius</w:t>
                  </w:r>
                  <w:proofErr w:type="spellEnd"/>
                </w:p>
                <w:p w14:paraId="57A2B6F6" w14:textId="77777777" w:rsidR="00577A65" w:rsidRPr="003B4707" w:rsidRDefault="003B4707" w:rsidP="003B470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3B4707">
                    <w:rPr>
                      <w:rFonts w:ascii="Berlin Sans FB" w:hAnsi="Berlin Sans FB" w:cs="AngsanaUPC"/>
                      <w:sz w:val="40"/>
                    </w:rPr>
                    <w:t>E</w:t>
                  </w:r>
                  <w:r w:rsidR="00577A65" w:rsidRPr="003B4707">
                    <w:rPr>
                      <w:rFonts w:ascii="Berlin Sans FB" w:hAnsi="Berlin Sans FB" w:cs="AngsanaUPC"/>
                      <w:sz w:val="40"/>
                    </w:rPr>
                    <w:t>spécie selvagem</w:t>
                  </w:r>
                </w:p>
                <w:p w14:paraId="1851F0EF" w14:textId="77777777" w:rsidR="00421331" w:rsidRPr="003B4707" w:rsidRDefault="003B4707" w:rsidP="003B470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3B4707">
                    <w:rPr>
                      <w:rFonts w:ascii="Berlin Sans FB" w:hAnsi="Berlin Sans FB" w:cs="AngsanaUPC"/>
                      <w:sz w:val="40"/>
                    </w:rPr>
                    <w:t xml:space="preserve">Origem geográfica: </w:t>
                  </w:r>
                  <w:r w:rsidR="00283378" w:rsidRPr="00A74ABE">
                    <w:rPr>
                      <w:rFonts w:ascii="Berlin Sans FB" w:hAnsi="Berlin Sans FB" w:cs="AngsanaUPC"/>
                      <w:sz w:val="40"/>
                    </w:rPr>
                    <w:t>Atlântico</w:t>
                  </w:r>
                  <w:r w:rsidR="00283378">
                    <w:rPr>
                      <w:rFonts w:ascii="Berlin Sans FB" w:hAnsi="Berlin Sans FB" w:cs="AngsanaUPC"/>
                      <w:sz w:val="40"/>
                    </w:rPr>
                    <w:t xml:space="preserve"> N</w:t>
                  </w:r>
                  <w:r w:rsidR="00283378" w:rsidRPr="00A74ABE">
                    <w:rPr>
                      <w:rFonts w:ascii="Berlin Sans FB" w:hAnsi="Berlin Sans FB" w:cs="AngsanaUPC"/>
                      <w:sz w:val="40"/>
                    </w:rPr>
                    <w:t>ordeste e Mar Mediterrâneo</w:t>
                  </w:r>
                </w:p>
                <w:p w14:paraId="1A94B414" w14:textId="77777777" w:rsidR="00577A65" w:rsidRPr="003B4707" w:rsidRDefault="00421331" w:rsidP="003B470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3B4707"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3B4707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 w:rsidR="003B4707" w:rsidRPr="003B4707"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Pr="003B4707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 w:rsidR="00577A65" w:rsidRPr="003B4707">
                    <w:rPr>
                      <w:rFonts w:ascii="Berlin Sans FB" w:hAnsi="Berlin Sans FB" w:cs="AngsanaUPC"/>
                      <w:sz w:val="40"/>
                    </w:rPr>
                    <w:t>27 cm</w:t>
                  </w:r>
                </w:p>
              </w:txbxContent>
            </v:textbox>
          </v:shape>
        </w:pict>
      </w:r>
    </w:p>
    <w:p w14:paraId="3952B8A9" w14:textId="77777777" w:rsidR="00577A65" w:rsidRDefault="00577A65"/>
    <w:p w14:paraId="3582F87F" w14:textId="77777777" w:rsidR="00577A65" w:rsidRDefault="00577A65"/>
    <w:p w14:paraId="7C83F673" w14:textId="77777777" w:rsidR="00577A65" w:rsidRDefault="00577A65"/>
    <w:p w14:paraId="6D92A391" w14:textId="77777777" w:rsidR="00577A65" w:rsidRDefault="00577A65"/>
    <w:p w14:paraId="2D99F361" w14:textId="77777777" w:rsidR="00577A65" w:rsidRDefault="00A41898">
      <w:r>
        <w:rPr>
          <w:noProof/>
        </w:rPr>
        <w:pict w14:anchorId="6B03B67A">
          <v:shape id="_x0000_s1041" type="#_x0000_t202" style="position:absolute;margin-left:-3.65pt;margin-top:7.55pt;width:708.65pt;height:127.55pt;z-index:251679744" strokecolor="#17365d [2415]" strokeweight="4.5pt">
            <v:stroke linestyle="thinThick"/>
            <v:textbox>
              <w:txbxContent>
                <w:p w14:paraId="17D66AF2" w14:textId="77777777" w:rsidR="003B4707" w:rsidRPr="00A74ABE" w:rsidRDefault="00577A65" w:rsidP="00A74ABE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</w:pPr>
                  <w:proofErr w:type="gramStart"/>
                  <w:r w:rsidRPr="00A74ABE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SARDINHA</w:t>
                  </w:r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  <w:proofErr w:type="spellStart"/>
                  <w:r w:rsidR="003B4707" w:rsidRPr="00A74ABE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Sardina</w:t>
                  </w:r>
                  <w:proofErr w:type="spellEnd"/>
                  <w:proofErr w:type="gramEnd"/>
                  <w:r w:rsidR="003B4707" w:rsidRPr="00A74ABE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 xml:space="preserve"> </w:t>
                  </w:r>
                  <w:proofErr w:type="spellStart"/>
                  <w:r w:rsidR="003B4707" w:rsidRPr="00A74ABE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pilchardus</w:t>
                  </w:r>
                  <w:proofErr w:type="spellEnd"/>
                </w:p>
                <w:p w14:paraId="17D171FA" w14:textId="77777777" w:rsidR="00577A65" w:rsidRPr="00A74ABE" w:rsidRDefault="00577A65" w:rsidP="00A74ABE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A74ABE">
                    <w:rPr>
                      <w:rFonts w:ascii="Berlin Sans FB" w:hAnsi="Berlin Sans FB" w:cs="AngsanaUPC"/>
                      <w:sz w:val="40"/>
                    </w:rPr>
                    <w:t>Espécie selvagem</w:t>
                  </w:r>
                </w:p>
                <w:p w14:paraId="590E2FCD" w14:textId="77777777" w:rsidR="00577A65" w:rsidRPr="00A74ABE" w:rsidRDefault="00A74ABE" w:rsidP="00A74ABE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O</w:t>
                  </w:r>
                  <w:r w:rsidR="00577A65" w:rsidRPr="00A74ABE">
                    <w:rPr>
                      <w:rFonts w:ascii="Berlin Sans FB" w:hAnsi="Berlin Sans FB" w:cs="AngsanaUPC"/>
                      <w:sz w:val="40"/>
                    </w:rPr>
                    <w:t>rigem geográfica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A74ABE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 w:rsidR="00283378" w:rsidRPr="00A74ABE">
                    <w:rPr>
                      <w:rFonts w:ascii="Berlin Sans FB" w:hAnsi="Berlin Sans FB" w:cs="AngsanaUPC"/>
                      <w:sz w:val="40"/>
                    </w:rPr>
                    <w:t>Atlântico</w:t>
                  </w:r>
                  <w:r w:rsidR="00283378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N</w:t>
                  </w:r>
                  <w:r w:rsidR="00577A65" w:rsidRPr="00A74ABE">
                    <w:rPr>
                      <w:rFonts w:ascii="Berlin Sans FB" w:hAnsi="Berlin Sans FB" w:cs="AngsanaUPC"/>
                      <w:sz w:val="40"/>
                    </w:rPr>
                    <w:t>ordeste e Mar Mediterrâneo</w:t>
                  </w:r>
                </w:p>
                <w:p w14:paraId="104CBD38" w14:textId="77777777" w:rsidR="00577A65" w:rsidRPr="00A74ABE" w:rsidRDefault="00A74ABE" w:rsidP="00A74ABE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A74ABE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A74ABE">
                    <w:rPr>
                      <w:rFonts w:ascii="Berlin Sans FB" w:hAnsi="Berlin Sans FB" w:cs="AngsanaUPC"/>
                      <w:sz w:val="40"/>
                    </w:rPr>
                    <w:t xml:space="preserve"> 11 cm</w:t>
                  </w:r>
                </w:p>
              </w:txbxContent>
            </v:textbox>
          </v:shape>
        </w:pict>
      </w:r>
    </w:p>
    <w:p w14:paraId="25DAE6D9" w14:textId="77777777" w:rsidR="00577A65" w:rsidRDefault="00577A65"/>
    <w:p w14:paraId="59D6D3B8" w14:textId="77777777" w:rsidR="00577A65" w:rsidRDefault="00577A65"/>
    <w:p w14:paraId="21851F39" w14:textId="77777777" w:rsidR="00577A65" w:rsidRDefault="00577A65"/>
    <w:p w14:paraId="0B0B9E55" w14:textId="77777777" w:rsidR="00577A65" w:rsidRDefault="00577A65"/>
    <w:p w14:paraId="57C5E770" w14:textId="77777777" w:rsidR="00577A65" w:rsidRDefault="00577A65"/>
    <w:p w14:paraId="5E4C953E" w14:textId="77777777" w:rsidR="00577A65" w:rsidRDefault="00A41898">
      <w:r>
        <w:rPr>
          <w:noProof/>
        </w:rPr>
        <w:pict w14:anchorId="4EFF55D6">
          <v:shape id="_x0000_s1042" type="#_x0000_t202" style="position:absolute;margin-left:-4.65pt;margin-top:27.35pt;width:708.65pt;height:127.55pt;z-index:251680768" strokecolor="#17365d [2415]" strokeweight="4.5pt">
            <v:stroke linestyle="thinThick"/>
            <v:textbox>
              <w:txbxContent>
                <w:p w14:paraId="4A36BC1F" w14:textId="77777777" w:rsidR="00B705ED" w:rsidRPr="00B705ED" w:rsidRDefault="00577A65" w:rsidP="00D33A4F">
                  <w:pPr>
                    <w:spacing w:after="0" w:line="240" w:lineRule="auto"/>
                    <w:contextualSpacing/>
                    <w:jc w:val="center"/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</w:pPr>
                  <w:r w:rsidRPr="00B705ED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ATUM</w:t>
                  </w:r>
                  <w:r w:rsidR="009D5023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-</w:t>
                  </w:r>
                  <w:proofErr w:type="gramStart"/>
                  <w:r w:rsidR="009D5023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RABILHO</w:t>
                  </w:r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  <w:proofErr w:type="spellStart"/>
                  <w:r w:rsidR="00B705ED" w:rsidRPr="00B705ED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Thunnus</w:t>
                  </w:r>
                  <w:proofErr w:type="spellEnd"/>
                  <w:proofErr w:type="gramEnd"/>
                  <w:r w:rsidR="00B705ED" w:rsidRPr="00B705ED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 xml:space="preserve"> </w:t>
                  </w:r>
                  <w:proofErr w:type="spellStart"/>
                  <w:r w:rsidR="00512BA4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thynnus</w:t>
                  </w:r>
                  <w:proofErr w:type="spellEnd"/>
                </w:p>
                <w:p w14:paraId="30DBD1FF" w14:textId="77777777" w:rsidR="00577A65" w:rsidRPr="00B705ED" w:rsidRDefault="00B705ED" w:rsidP="00D33A4F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E</w:t>
                  </w:r>
                  <w:r w:rsidR="00577A65" w:rsidRPr="00B705ED">
                    <w:rPr>
                      <w:rFonts w:ascii="Berlin Sans FB" w:hAnsi="Berlin Sans FB" w:cs="AngsanaUPC"/>
                      <w:sz w:val="40"/>
                    </w:rPr>
                    <w:t>spécie selvagem ou de cultura</w:t>
                  </w:r>
                </w:p>
                <w:p w14:paraId="7C13EA37" w14:textId="77777777" w:rsidR="00577A65" w:rsidRPr="00B705ED" w:rsidRDefault="00B705ED" w:rsidP="00D33A4F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O</w:t>
                  </w:r>
                  <w:r w:rsidR="00577A65" w:rsidRPr="00B705ED">
                    <w:rPr>
                      <w:rFonts w:ascii="Berlin Sans FB" w:hAnsi="Berlin Sans FB" w:cs="AngsanaUPC"/>
                      <w:sz w:val="40"/>
                    </w:rPr>
                    <w:t>rigem geográfica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 xml:space="preserve">: </w:t>
                  </w:r>
                  <w:r w:rsidR="00577A65" w:rsidRPr="00B705ED">
                    <w:rPr>
                      <w:rFonts w:ascii="Berlin Sans FB" w:hAnsi="Berlin Sans FB" w:cs="AngsanaUPC"/>
                      <w:sz w:val="40"/>
                    </w:rPr>
                    <w:t>todos os oceanos e mares do planeta exceto águas polares</w:t>
                  </w:r>
                </w:p>
                <w:p w14:paraId="230D443B" w14:textId="77777777" w:rsidR="00577A65" w:rsidRPr="00B705ED" w:rsidRDefault="00B705ED" w:rsidP="00D33A4F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B705ED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B705ED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 w:rsidR="00577A65" w:rsidRPr="009D5023">
                    <w:rPr>
                      <w:rFonts w:ascii="Berlin Sans FB" w:hAnsi="Berlin Sans FB" w:cs="AngsanaUPC"/>
                      <w:sz w:val="40"/>
                    </w:rPr>
                    <w:t xml:space="preserve">70 </w:t>
                  </w:r>
                  <w:r w:rsidRPr="009D5023">
                    <w:rPr>
                      <w:rFonts w:ascii="Berlin Sans FB" w:hAnsi="Berlin Sans FB" w:cs="AngsanaUPC"/>
                      <w:sz w:val="40"/>
                    </w:rPr>
                    <w:t>cm</w:t>
                  </w:r>
                  <w:r w:rsidR="00512BA4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</w:p>
              </w:txbxContent>
            </v:textbox>
          </v:shape>
        </w:pict>
      </w:r>
    </w:p>
    <w:p w14:paraId="1AB0895C" w14:textId="77777777" w:rsidR="00577A65" w:rsidRDefault="00577A65"/>
    <w:p w14:paraId="01925C34" w14:textId="77777777" w:rsidR="00577A65" w:rsidRDefault="00577A65"/>
    <w:p w14:paraId="66E7D8D5" w14:textId="77777777" w:rsidR="00577A65" w:rsidRDefault="00577A65"/>
    <w:p w14:paraId="67764815" w14:textId="77777777" w:rsidR="00577A65" w:rsidRDefault="00577A65"/>
    <w:p w14:paraId="3FB837BA" w14:textId="77777777" w:rsidR="00577A65" w:rsidRDefault="00577A65"/>
    <w:p w14:paraId="193EBC34" w14:textId="77777777" w:rsidR="00577A65" w:rsidRDefault="00A41898">
      <w:r>
        <w:rPr>
          <w:noProof/>
        </w:rPr>
        <w:lastRenderedPageBreak/>
        <w:pict w14:anchorId="499FA119">
          <v:shape id="_x0000_s1043" type="#_x0000_t202" style="position:absolute;margin-left:-4.4pt;margin-top:-38.6pt;width:708.65pt;height:127.55pt;z-index:251681792" strokecolor="#17365d [2415]" strokeweight="4.5pt">
            <v:stroke linestyle="thinThick"/>
            <v:textbox style="mso-next-textbox:#_x0000_s1043">
              <w:txbxContent>
                <w:p w14:paraId="46E45EBD" w14:textId="77777777" w:rsidR="00577A65" w:rsidRDefault="00577A65" w:rsidP="00D33A4F">
                  <w:pPr>
                    <w:spacing w:after="0" w:line="240" w:lineRule="auto"/>
                    <w:jc w:val="center"/>
                  </w:pPr>
                  <w:r w:rsidRPr="00921640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BACALHAU</w:t>
                  </w:r>
                  <w:r w:rsidR="00283378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-do-ATLÂNTICO   </w:t>
                  </w:r>
                  <w:proofErr w:type="spellStart"/>
                  <w:r w:rsidR="00283378" w:rsidRPr="00283378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Gadus</w:t>
                  </w:r>
                  <w:proofErr w:type="spellEnd"/>
                  <w:r w:rsidR="00283378" w:rsidRPr="00283378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 xml:space="preserve"> </w:t>
                  </w:r>
                  <w:proofErr w:type="spellStart"/>
                  <w:r w:rsidR="00283378" w:rsidRPr="00283378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Morhua</w:t>
                  </w:r>
                  <w:proofErr w:type="spellEnd"/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</w:p>
                <w:p w14:paraId="421355CC" w14:textId="77777777" w:rsidR="00577A65" w:rsidRDefault="00577A65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921640">
                    <w:rPr>
                      <w:rFonts w:ascii="Berlin Sans FB" w:hAnsi="Berlin Sans FB" w:cs="AngsanaUPC"/>
                      <w:sz w:val="40"/>
                    </w:rPr>
                    <w:t>Espécie selvagem</w:t>
                  </w:r>
                </w:p>
                <w:p w14:paraId="7ACF447A" w14:textId="77777777" w:rsidR="00577A65" w:rsidRPr="0005109E" w:rsidRDefault="0005109E" w:rsidP="0005109E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05109E">
                    <w:rPr>
                      <w:rFonts w:ascii="Berlin Sans FB" w:hAnsi="Berlin Sans FB" w:cs="AngsanaUPC"/>
                      <w:sz w:val="40"/>
                    </w:rPr>
                    <w:t xml:space="preserve">Origem </w:t>
                  </w:r>
                  <w:r w:rsidR="00577A65" w:rsidRPr="0005109E">
                    <w:rPr>
                      <w:rFonts w:ascii="Berlin Sans FB" w:hAnsi="Berlin Sans FB" w:cs="AngsanaUPC"/>
                      <w:sz w:val="40"/>
                    </w:rPr>
                    <w:t>geográfica</w:t>
                  </w:r>
                  <w:r w:rsidR="00921640" w:rsidRPr="0005109E"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05109E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 w:rsidR="00A2465D" w:rsidRPr="0005109E">
                    <w:rPr>
                      <w:rFonts w:ascii="Berlin Sans FB" w:hAnsi="Berlin Sans FB" w:cs="AngsanaUPC"/>
                      <w:sz w:val="40"/>
                    </w:rPr>
                    <w:t>Atlântico Nordeste e Atlântico Noroeste</w:t>
                  </w:r>
                </w:p>
                <w:p w14:paraId="7C83068F" w14:textId="77777777" w:rsidR="00577A65" w:rsidRPr="00921640" w:rsidRDefault="00921640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 xml:space="preserve"> 38 cm</w:t>
                  </w:r>
                </w:p>
              </w:txbxContent>
            </v:textbox>
          </v:shape>
        </w:pict>
      </w:r>
    </w:p>
    <w:p w14:paraId="2CB21F27" w14:textId="77777777" w:rsidR="00577A65" w:rsidRDefault="00577A65"/>
    <w:p w14:paraId="4861D7A3" w14:textId="77777777" w:rsidR="00577A65" w:rsidRDefault="00577A65"/>
    <w:p w14:paraId="6C9A5217" w14:textId="77777777" w:rsidR="00577A65" w:rsidRDefault="00577A65"/>
    <w:p w14:paraId="774C404D" w14:textId="77777777" w:rsidR="00577A65" w:rsidRDefault="00577A65"/>
    <w:p w14:paraId="434BC53B" w14:textId="77777777" w:rsidR="00577A65" w:rsidRDefault="00A41898">
      <w:r>
        <w:rPr>
          <w:noProof/>
        </w:rPr>
        <w:pict w14:anchorId="3267E146">
          <v:shape id="_x0000_s1044" type="#_x0000_t202" style="position:absolute;margin-left:-4.4pt;margin-top:8.15pt;width:708.65pt;height:127.55pt;z-index:251682816" strokecolor="#17365d [2415]" strokeweight="4.5pt">
            <v:stroke linestyle="thinThick"/>
            <v:textbox>
              <w:txbxContent>
                <w:p w14:paraId="304C12FD" w14:textId="77777777" w:rsidR="00921640" w:rsidRPr="00921640" w:rsidRDefault="00577A65" w:rsidP="00921640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</w:pPr>
                  <w:proofErr w:type="gramStart"/>
                  <w:r w:rsidRPr="00921640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DOURADA</w:t>
                  </w:r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  <w:proofErr w:type="spellStart"/>
                  <w:r w:rsidR="00921640" w:rsidRPr="00921640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Sparus</w:t>
                  </w:r>
                  <w:proofErr w:type="spellEnd"/>
                  <w:proofErr w:type="gramEnd"/>
                  <w:r w:rsidR="00921640" w:rsidRPr="00921640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 xml:space="preserve"> </w:t>
                  </w:r>
                  <w:proofErr w:type="spellStart"/>
                  <w:r w:rsidR="00921640" w:rsidRPr="00921640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aurata</w:t>
                  </w:r>
                  <w:proofErr w:type="spellEnd"/>
                </w:p>
                <w:p w14:paraId="7181425B" w14:textId="77777777" w:rsidR="00577A65" w:rsidRPr="00921640" w:rsidRDefault="00921640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E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spécie selvagem ou de cultura</w:t>
                  </w:r>
                </w:p>
                <w:p w14:paraId="06DBA415" w14:textId="77777777" w:rsidR="00577A65" w:rsidRPr="00921640" w:rsidRDefault="009D1F93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O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rigem geográfica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 xml:space="preserve"> </w:t>
                  </w:r>
                  <w:r w:rsidR="00283378" w:rsidRPr="00A74ABE">
                    <w:rPr>
                      <w:rFonts w:ascii="Berlin Sans FB" w:hAnsi="Berlin Sans FB" w:cs="AngsanaUPC"/>
                      <w:sz w:val="40"/>
                    </w:rPr>
                    <w:t>Atlântico</w:t>
                  </w:r>
                  <w:r w:rsidR="00283378">
                    <w:rPr>
                      <w:rFonts w:ascii="Berlin Sans FB" w:hAnsi="Berlin Sans FB" w:cs="AngsanaUPC"/>
                      <w:sz w:val="40"/>
                    </w:rPr>
                    <w:t xml:space="preserve"> N</w:t>
                  </w:r>
                  <w:r w:rsidR="00283378" w:rsidRPr="00A74ABE">
                    <w:rPr>
                      <w:rFonts w:ascii="Berlin Sans FB" w:hAnsi="Berlin Sans FB" w:cs="AngsanaUPC"/>
                      <w:sz w:val="40"/>
                    </w:rPr>
                    <w:t>ordeste e Mar Mediterrâneo</w:t>
                  </w:r>
                </w:p>
                <w:p w14:paraId="33327965" w14:textId="77777777" w:rsidR="00577A65" w:rsidRPr="00921640" w:rsidRDefault="009D1F93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 xml:space="preserve"> 19 cm</w:t>
                  </w:r>
                </w:p>
              </w:txbxContent>
            </v:textbox>
          </v:shape>
        </w:pict>
      </w:r>
    </w:p>
    <w:p w14:paraId="098AD663" w14:textId="77777777" w:rsidR="00577A65" w:rsidRDefault="00577A65"/>
    <w:p w14:paraId="2E4F3742" w14:textId="77777777" w:rsidR="00577A65" w:rsidRDefault="00577A65"/>
    <w:p w14:paraId="3007A7A9" w14:textId="77777777" w:rsidR="00577A65" w:rsidRDefault="00577A65"/>
    <w:p w14:paraId="30B7B937" w14:textId="77777777" w:rsidR="00577A65" w:rsidRDefault="00577A65"/>
    <w:p w14:paraId="13493D03" w14:textId="77777777" w:rsidR="00577A65" w:rsidRDefault="00577A65"/>
    <w:p w14:paraId="7BB6613F" w14:textId="77777777" w:rsidR="00577A65" w:rsidRDefault="00577A65"/>
    <w:p w14:paraId="1EBDA0D4" w14:textId="77777777" w:rsidR="00577A65" w:rsidRDefault="00A41898">
      <w:r>
        <w:rPr>
          <w:noProof/>
        </w:rPr>
        <w:pict w14:anchorId="40500DD2">
          <v:shape id="_x0000_s1045" type="#_x0000_t202" style="position:absolute;margin-left:2.35pt;margin-top:1.9pt;width:708.65pt;height:127.55pt;z-index:251683840" strokecolor="#17365d [2415]" strokeweight="4.5pt">
            <v:stroke linestyle="thinThick"/>
            <v:textbox style="mso-next-textbox:#_x0000_s1045">
              <w:txbxContent>
                <w:p w14:paraId="45A1FA17" w14:textId="77777777" w:rsidR="00577A65" w:rsidRDefault="00577A65" w:rsidP="00D33A4F">
                  <w:pPr>
                    <w:spacing w:after="0" w:line="240" w:lineRule="auto"/>
                    <w:jc w:val="center"/>
                  </w:pPr>
                  <w:r w:rsidRPr="00921640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SALMÃO</w:t>
                  </w:r>
                  <w:r w:rsidR="00283378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 </w:t>
                  </w:r>
                  <w:r w:rsidR="00283378" w:rsidRPr="00283378">
                    <w:rPr>
                      <w:rFonts w:ascii="Berlin Sans FB" w:hAnsi="Berlin Sans FB" w:cs="AngsanaUPC"/>
                      <w:b/>
                      <w:i/>
                      <w:color w:val="17365D" w:themeColor="text2" w:themeShade="BF"/>
                      <w:sz w:val="40"/>
                    </w:rPr>
                    <w:t>Salmo salar</w:t>
                  </w:r>
                  <w:r w:rsidR="00D33A4F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 xml:space="preserve">  </w:t>
                  </w:r>
                </w:p>
                <w:p w14:paraId="7204284F" w14:textId="77777777" w:rsidR="00577A65" w:rsidRPr="00921640" w:rsidRDefault="003D7375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E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spécie selvagem ou de cultura</w:t>
                  </w:r>
                </w:p>
                <w:p w14:paraId="248B4461" w14:textId="77777777" w:rsidR="00577A65" w:rsidRPr="00921640" w:rsidRDefault="003D7375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O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rigem geográfica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 xml:space="preserve">: 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águas americanas, europeias e do Báltico</w:t>
                  </w:r>
                </w:p>
                <w:p w14:paraId="0DCB0373" w14:textId="77777777" w:rsidR="00577A65" w:rsidRPr="00921640" w:rsidRDefault="003D7375" w:rsidP="00921640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T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>amanho mínimo de captura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>:</w:t>
                  </w:r>
                  <w:r w:rsidR="00577A65" w:rsidRPr="00921640">
                    <w:rPr>
                      <w:rFonts w:ascii="Berlin Sans FB" w:hAnsi="Berlin Sans FB" w:cs="AngsanaUPC"/>
                      <w:sz w:val="40"/>
                    </w:rPr>
                    <w:t xml:space="preserve"> 55 cm</w:t>
                  </w:r>
                </w:p>
              </w:txbxContent>
            </v:textbox>
          </v:shape>
        </w:pict>
      </w:r>
    </w:p>
    <w:p w14:paraId="5A8E39DD" w14:textId="77777777" w:rsidR="00577A65" w:rsidRDefault="00577A65"/>
    <w:p w14:paraId="1D4EC75A" w14:textId="77777777" w:rsidR="00577A65" w:rsidRDefault="00577A65"/>
    <w:p w14:paraId="72428908" w14:textId="77777777" w:rsidR="00577A65" w:rsidRDefault="00577A65"/>
    <w:p w14:paraId="7D8FE0BA" w14:textId="77777777" w:rsidR="00577A65" w:rsidRDefault="00577A65"/>
    <w:p w14:paraId="13AD4445" w14:textId="77777777" w:rsidR="00577A65" w:rsidRDefault="00A41898">
      <w:r>
        <w:rPr>
          <w:noProof/>
        </w:rPr>
        <w:lastRenderedPageBreak/>
        <w:pict w14:anchorId="750221DD">
          <v:shape id="_x0000_s1048" type="#_x0000_t202" style="position:absolute;margin-left:-4.4pt;margin-top:1.95pt;width:566.95pt;height:341.55pt;z-index:251686912" strokecolor="#17365d [2415]" strokeweight="4.5pt">
            <v:stroke linestyle="thinThick"/>
            <v:textbox style="mso-next-textbox:#_x0000_s1048">
              <w:txbxContent>
                <w:p w14:paraId="1EBD60AD" w14:textId="77777777" w:rsidR="00680CCA" w:rsidRPr="007E5AFC" w:rsidRDefault="00680CCA" w:rsidP="00680CCA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</w:pPr>
                  <w:r w:rsidRPr="007E5AFC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BENEFÍCIOS DO CONSUMO DE PEIXE</w:t>
                  </w:r>
                </w:p>
                <w:p w14:paraId="62329381" w14:textId="77777777" w:rsidR="00680CCA" w:rsidRDefault="00680CCA" w:rsidP="00680CCA"/>
                <w:p w14:paraId="4951A0B7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Previne doenças cardiovasculares</w:t>
                  </w:r>
                </w:p>
                <w:p w14:paraId="5B8F790D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Previne doenças neuro degenerativas</w:t>
                  </w:r>
                </w:p>
                <w:p w14:paraId="2A23C922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Ajuda a controlar o peso e perímetro abdominal</w:t>
                  </w:r>
                </w:p>
                <w:p w14:paraId="39E7D5EC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Reduz o risco de cancro</w:t>
                  </w:r>
                </w:p>
                <w:p w14:paraId="0E069DE6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Reduz o nível de colesterol</w:t>
                  </w:r>
                </w:p>
                <w:p w14:paraId="2EE427E5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Melhora a saúde da pele e do cabelo</w:t>
                  </w:r>
                </w:p>
                <w:p w14:paraId="01DB3D88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Melhora a saúde ocular</w:t>
                  </w:r>
                </w:p>
                <w:p w14:paraId="52D44CDE" w14:textId="77777777" w:rsidR="00680CCA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Favorece o desenvolvimento do sistema imunológico</w:t>
                  </w:r>
                </w:p>
                <w:p w14:paraId="3595BEE9" w14:textId="77777777" w:rsidR="0005109E" w:rsidRPr="007E5AFC" w:rsidRDefault="001069E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Favorece a memória, a concentração e a capacidade de aprendizagem</w:t>
                  </w:r>
                </w:p>
                <w:p w14:paraId="4CC9CE74" w14:textId="77777777" w:rsidR="00680CCA" w:rsidRPr="00680CCA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D</w:t>
                  </w:r>
                  <w:r w:rsidRPr="007E5AFC">
                    <w:rPr>
                      <w:rFonts w:ascii="Berlin Sans FB" w:hAnsi="Berlin Sans FB" w:cs="AngsanaUPC"/>
                      <w:sz w:val="40"/>
                    </w:rPr>
                    <w:t>iminu</w:t>
                  </w:r>
                  <w:r w:rsidR="0005109E">
                    <w:rPr>
                      <w:rFonts w:ascii="Berlin Sans FB" w:hAnsi="Berlin Sans FB" w:cs="AngsanaUPC"/>
                      <w:sz w:val="40"/>
                    </w:rPr>
                    <w:t>i</w:t>
                  </w:r>
                  <w:r w:rsidRPr="007E5AFC">
                    <w:rPr>
                      <w:rFonts w:ascii="Berlin Sans FB" w:hAnsi="Berlin Sans FB" w:cs="AngsanaUPC"/>
                      <w:sz w:val="40"/>
                    </w:rPr>
                    <w:t xml:space="preserve"> os sintomas de depressão</w:t>
                  </w:r>
                </w:p>
              </w:txbxContent>
            </v:textbox>
          </v:shape>
        </w:pict>
      </w:r>
    </w:p>
    <w:p w14:paraId="5F4FAAEB" w14:textId="77777777" w:rsidR="00577A65" w:rsidRDefault="00577A65"/>
    <w:p w14:paraId="0E5CD84F" w14:textId="77777777" w:rsidR="00577A65" w:rsidRDefault="00577A65"/>
    <w:p w14:paraId="1AE3077F" w14:textId="77777777" w:rsidR="00577A65" w:rsidRDefault="00577A65"/>
    <w:p w14:paraId="12A360D7" w14:textId="77777777" w:rsidR="00577A65" w:rsidRDefault="00577A65"/>
    <w:p w14:paraId="20C6D972" w14:textId="77777777" w:rsidR="00577A65" w:rsidRDefault="00577A65"/>
    <w:p w14:paraId="0790ACE1" w14:textId="77777777" w:rsidR="00577A65" w:rsidRDefault="00577A65"/>
    <w:p w14:paraId="5444EBA2" w14:textId="77777777" w:rsidR="00577A65" w:rsidRDefault="00577A65"/>
    <w:p w14:paraId="73109305" w14:textId="77777777" w:rsidR="00577A65" w:rsidRDefault="00577A65"/>
    <w:p w14:paraId="5DE5199B" w14:textId="77777777" w:rsidR="00680CCA" w:rsidRDefault="00680CCA"/>
    <w:p w14:paraId="391433A3" w14:textId="77777777" w:rsidR="00680CCA" w:rsidRDefault="00680CCA"/>
    <w:p w14:paraId="570DD65F" w14:textId="77777777" w:rsidR="00680CCA" w:rsidRDefault="00680CCA"/>
    <w:p w14:paraId="48E5D267" w14:textId="77777777" w:rsidR="00680CCA" w:rsidRDefault="00680CCA"/>
    <w:p w14:paraId="33C595BB" w14:textId="77777777" w:rsidR="00680CCA" w:rsidRDefault="00680CCA"/>
    <w:p w14:paraId="3E0DF862" w14:textId="77777777" w:rsidR="00680CCA" w:rsidRDefault="00680CCA"/>
    <w:p w14:paraId="38FE8C16" w14:textId="77777777" w:rsidR="00680CCA" w:rsidRDefault="00680CCA"/>
    <w:p w14:paraId="18510295" w14:textId="77777777" w:rsidR="00680CCA" w:rsidRDefault="00680CCA"/>
    <w:p w14:paraId="76DCD8C1" w14:textId="77777777" w:rsidR="00680CCA" w:rsidRDefault="00A41898">
      <w:r>
        <w:rPr>
          <w:noProof/>
        </w:rPr>
        <w:lastRenderedPageBreak/>
        <w:pict w14:anchorId="3A3C4682">
          <v:shape id="_x0000_s1049" type="#_x0000_t202" style="position:absolute;margin-left:-11.9pt;margin-top:-5.55pt;width:566.95pt;height:471.85pt;z-index:251687936" strokecolor="#17365d [2415]" strokeweight="4.5pt">
            <v:stroke linestyle="thinThick"/>
            <v:textbox style="mso-next-textbox:#_x0000_s1049">
              <w:txbxContent>
                <w:p w14:paraId="719ECA26" w14:textId="77777777" w:rsidR="00680CCA" w:rsidRPr="007E5AFC" w:rsidRDefault="00680CCA" w:rsidP="00680CCA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</w:pPr>
                  <w:r w:rsidRPr="007E5AFC"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RISCOS DO CONSUMO DE PEIXE</w:t>
                  </w:r>
                </w:p>
                <w:p w14:paraId="73BE1A26" w14:textId="77777777" w:rsidR="00680CCA" w:rsidRDefault="00680CCA" w:rsidP="00680CCA"/>
                <w:p w14:paraId="5EFE17DE" w14:textId="77777777" w:rsidR="001069EA" w:rsidRPr="004F23E7" w:rsidRDefault="001069EA" w:rsidP="001069EA">
                  <w:pPr>
                    <w:spacing w:after="0" w:line="240" w:lineRule="auto"/>
                    <w:jc w:val="both"/>
                    <w:rPr>
                      <w:rFonts w:ascii="Berlin Sans FB" w:hAnsi="Berlin Sans FB" w:cs="AngsanaUPC"/>
                      <w:color w:val="17365D" w:themeColor="text2" w:themeShade="BF"/>
                      <w:sz w:val="40"/>
                    </w:rPr>
                  </w:pPr>
                  <w:r w:rsidRPr="004F23E7">
                    <w:rPr>
                      <w:rFonts w:ascii="Berlin Sans FB" w:hAnsi="Berlin Sans FB" w:cs="AngsanaUPC"/>
                      <w:color w:val="17365D" w:themeColor="text2" w:themeShade="BF"/>
                      <w:sz w:val="40"/>
                    </w:rPr>
                    <w:t>PARA A SAÚDE HUMANA</w:t>
                  </w:r>
                </w:p>
                <w:p w14:paraId="54E6876C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Podem provocar reações alérgicas</w:t>
                  </w:r>
                </w:p>
                <w:p w14:paraId="2AE62A07" w14:textId="77777777" w:rsidR="00680CCA" w:rsidRPr="007E5AFC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Cultivados em cativeiro podem acarretar riscos para a saúde</w:t>
                  </w:r>
                </w:p>
                <w:p w14:paraId="5AE728AE" w14:textId="77777777" w:rsidR="00680CCA" w:rsidRDefault="00680CCA" w:rsidP="00680CCA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7E5AFC">
                    <w:rPr>
                      <w:rFonts w:ascii="Berlin Sans FB" w:hAnsi="Berlin Sans FB" w:cs="AngsanaUPC"/>
                      <w:sz w:val="40"/>
                    </w:rPr>
                    <w:t>Como vivem em contacto com bactérias, fezes, toxinas, óleo de transformador (PCBS), mercúrio e diversos metais pesados, o seu consumo excessivo pode ocasionar perda de cabelo e memória, dificuldades de concentração, problemas no sistema nervoso central e outras doenças</w:t>
                  </w:r>
                </w:p>
                <w:p w14:paraId="711088C1" w14:textId="77777777" w:rsidR="001069EA" w:rsidRDefault="001069EA" w:rsidP="001069EA">
                  <w:pPr>
                    <w:spacing w:after="0" w:line="240" w:lineRule="auto"/>
                    <w:ind w:left="6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</w:p>
                <w:p w14:paraId="225B4362" w14:textId="77777777" w:rsidR="001069EA" w:rsidRPr="004F23E7" w:rsidRDefault="001069EA" w:rsidP="001069EA">
                  <w:pPr>
                    <w:spacing w:after="0" w:line="240" w:lineRule="auto"/>
                    <w:ind w:left="66"/>
                    <w:jc w:val="both"/>
                    <w:rPr>
                      <w:rFonts w:ascii="Berlin Sans FB" w:hAnsi="Berlin Sans FB" w:cs="AngsanaUPC"/>
                      <w:color w:val="17365D" w:themeColor="text2" w:themeShade="BF"/>
                      <w:sz w:val="40"/>
                    </w:rPr>
                  </w:pPr>
                  <w:r w:rsidRPr="004F23E7">
                    <w:rPr>
                      <w:rFonts w:ascii="Berlin Sans FB" w:hAnsi="Berlin Sans FB" w:cs="AngsanaUPC"/>
                      <w:color w:val="17365D" w:themeColor="text2" w:themeShade="BF"/>
                      <w:sz w:val="40"/>
                    </w:rPr>
                    <w:t>PARA A SUSTENTABILIDADE</w:t>
                  </w:r>
                  <w:r w:rsidR="004F23E7">
                    <w:rPr>
                      <w:rFonts w:ascii="Berlin Sans FB" w:hAnsi="Berlin Sans FB" w:cs="AngsanaUPC"/>
                      <w:color w:val="17365D" w:themeColor="text2" w:themeShade="BF"/>
                      <w:sz w:val="40"/>
                    </w:rPr>
                    <w:t xml:space="preserve"> DOS OCEANOS</w:t>
                  </w:r>
                </w:p>
                <w:p w14:paraId="2234D667" w14:textId="77777777" w:rsidR="001069EA" w:rsidRDefault="004F23E7" w:rsidP="004F23E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A pesca excessiva põe em risco a renovação das reservas de várias espécies</w:t>
                  </w:r>
                </w:p>
                <w:p w14:paraId="6011F20D" w14:textId="77777777" w:rsidR="004F23E7" w:rsidRDefault="004F23E7" w:rsidP="004F23E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Algumas artes de pesca, como é o caso da pesca de arrasto, perturbam fortemente os ecossistemas marinhos</w:t>
                  </w:r>
                </w:p>
                <w:p w14:paraId="2B7FC540" w14:textId="77777777" w:rsidR="00BE1CDC" w:rsidRDefault="00BE1CDC" w:rsidP="004F23E7">
                  <w:pPr>
                    <w:pStyle w:val="PargrafodaLista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>
                    <w:rPr>
                      <w:rFonts w:ascii="Berlin Sans FB" w:hAnsi="Berlin Sans FB" w:cs="AngsanaUPC"/>
                      <w:sz w:val="40"/>
                    </w:rPr>
                    <w:t>A aquacultura industrial polui e desequilibra o ecossistema marinho e afeta diretamente comunidades piscatórias que deles dependem</w:t>
                  </w:r>
                </w:p>
                <w:p w14:paraId="5FBEEAA3" w14:textId="77777777" w:rsidR="004F23E7" w:rsidRPr="001069EA" w:rsidRDefault="004F23E7" w:rsidP="001069EA">
                  <w:pPr>
                    <w:spacing w:after="0" w:line="240" w:lineRule="auto"/>
                    <w:ind w:left="66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</w:p>
              </w:txbxContent>
            </v:textbox>
          </v:shape>
        </w:pict>
      </w:r>
    </w:p>
    <w:p w14:paraId="33312E96" w14:textId="77777777" w:rsidR="00680CCA" w:rsidRDefault="00680CCA"/>
    <w:p w14:paraId="00D4F1FC" w14:textId="77777777" w:rsidR="00577A65" w:rsidRDefault="00577A65"/>
    <w:p w14:paraId="0453FA96" w14:textId="77777777" w:rsidR="00577A65" w:rsidRDefault="00577A65"/>
    <w:p w14:paraId="24C0FC26" w14:textId="77777777" w:rsidR="00680CCA" w:rsidRDefault="00680CCA"/>
    <w:p w14:paraId="1A9610DC" w14:textId="77777777" w:rsidR="00680CCA" w:rsidRDefault="00680CCA"/>
    <w:p w14:paraId="0A119451" w14:textId="77777777" w:rsidR="00680CCA" w:rsidRDefault="00680CCA"/>
    <w:p w14:paraId="5F738EB9" w14:textId="77777777" w:rsidR="00680CCA" w:rsidRDefault="00680CCA"/>
    <w:p w14:paraId="6F37469A" w14:textId="77777777" w:rsidR="00680CCA" w:rsidRDefault="00680CCA"/>
    <w:p w14:paraId="369C7FFA" w14:textId="77777777" w:rsidR="00680CCA" w:rsidRDefault="00680CCA"/>
    <w:p w14:paraId="2CE66161" w14:textId="77777777" w:rsidR="00680CCA" w:rsidRDefault="00680CCA"/>
    <w:p w14:paraId="1D328BA0" w14:textId="77777777" w:rsidR="00680CCA" w:rsidRDefault="00680CCA"/>
    <w:p w14:paraId="3723343F" w14:textId="1D38342B" w:rsidR="00680CCA" w:rsidRDefault="00680CCA"/>
    <w:p w14:paraId="5C98146D" w14:textId="77777777" w:rsidR="00680CCA" w:rsidRDefault="00680CCA"/>
    <w:p w14:paraId="515474A3" w14:textId="77777777" w:rsidR="00680CCA" w:rsidRDefault="00680CCA"/>
    <w:p w14:paraId="300B5F4B" w14:textId="5C97A89D" w:rsidR="00577A65" w:rsidRDefault="00577A65"/>
    <w:p w14:paraId="412C705E" w14:textId="03995805" w:rsidR="00520117" w:rsidRDefault="00520117"/>
    <w:p w14:paraId="7DC1A1D0" w14:textId="10361264" w:rsidR="00520117" w:rsidRDefault="000653F7">
      <w:r>
        <w:rPr>
          <w:noProof/>
        </w:rPr>
        <w:lastRenderedPageBreak/>
        <w:pict w14:anchorId="55CD2008">
          <v:shape id="_x0000_s1051" type="#_x0000_t202" style="position:absolute;margin-left:-5.45pt;margin-top:1.95pt;width:564.6pt;height:123.6pt;z-index:251688960" strokecolor="#17365d [2415]" strokeweight="4.5pt">
            <v:stroke linestyle="thinThick"/>
            <v:textbox style="mso-next-textbox:#_x0000_s1051">
              <w:txbxContent>
                <w:p w14:paraId="7D6DED2F" w14:textId="06443592" w:rsidR="00431333" w:rsidRPr="007E5AFC" w:rsidRDefault="00431333" w:rsidP="00431333">
                  <w:pPr>
                    <w:spacing w:after="0" w:line="240" w:lineRule="auto"/>
                    <w:jc w:val="center"/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</w:pPr>
                  <w:r>
                    <w:rPr>
                      <w:rFonts w:ascii="Berlin Sans FB" w:hAnsi="Berlin Sans FB" w:cs="AngsanaUPC"/>
                      <w:b/>
                      <w:color w:val="17365D" w:themeColor="text2" w:themeShade="BF"/>
                      <w:sz w:val="56"/>
                    </w:rPr>
                    <w:t>PAINEL DOS ALIMENTOS DO MAR</w:t>
                  </w:r>
                </w:p>
                <w:p w14:paraId="7C96E43D" w14:textId="2F850B32" w:rsidR="00520117" w:rsidRPr="00431333" w:rsidRDefault="00431333" w:rsidP="000653F7">
                  <w:pPr>
                    <w:spacing w:after="240" w:line="240" w:lineRule="auto"/>
                    <w:jc w:val="both"/>
                    <w:rPr>
                      <w:rFonts w:ascii="Berlin Sans FB" w:hAnsi="Berlin Sans FB" w:cs="AngsanaUPC"/>
                      <w:sz w:val="40"/>
                    </w:rPr>
                  </w:pPr>
                  <w:r w:rsidRPr="00431333">
                    <w:rPr>
                      <w:rFonts w:ascii="Berlin Sans FB" w:hAnsi="Berlin Sans FB" w:cs="AngsanaUPC"/>
                      <w:sz w:val="40"/>
                    </w:rPr>
                    <w:t>Ano letivo 2018/2019</w:t>
                  </w:r>
                  <w:r>
                    <w:rPr>
                      <w:rFonts w:ascii="Berlin Sans FB" w:hAnsi="Berlin Sans FB" w:cs="AngsanaUPC"/>
                      <w:sz w:val="40"/>
                    </w:rPr>
                    <w:tab/>
                  </w:r>
                  <w:r>
                    <w:rPr>
                      <w:rFonts w:ascii="Berlin Sans FB" w:hAnsi="Berlin Sans FB" w:cs="AngsanaUPC"/>
                      <w:sz w:val="40"/>
                    </w:rPr>
                    <w:tab/>
                    <w:t>7.ºA</w:t>
                  </w:r>
                  <w:r w:rsidR="000653F7">
                    <w:rPr>
                      <w:rFonts w:ascii="Berlin Sans FB" w:hAnsi="Berlin Sans FB" w:cs="AngsanaUPC"/>
                      <w:sz w:val="40"/>
                    </w:rPr>
                    <w:tab/>
                  </w:r>
                  <w:r w:rsidR="000653F7">
                    <w:rPr>
                      <w:rFonts w:ascii="Berlin Sans FB" w:hAnsi="Berlin Sans FB" w:cs="AngsanaUPC"/>
                      <w:sz w:val="40"/>
                    </w:rPr>
                    <w:tab/>
                  </w:r>
                  <w:r w:rsidR="000653F7">
                    <w:rPr>
                      <w:noProof/>
                    </w:rPr>
                    <w:drawing>
                      <wp:inline distT="0" distB="0" distL="0" distR="0" wp14:anchorId="717465B4" wp14:editId="196E97DD">
                        <wp:extent cx="868680" cy="701342"/>
                        <wp:effectExtent l="0" t="0" r="0" b="0"/>
                        <wp:docPr id="3" name="Imagem 3" descr="Nenhuma descriÃ§Ã£o de foto disponÃ­vel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nhuma descriÃ§Ã£o de foto disponÃ­vel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840" cy="710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653F7">
                    <w:rPr>
                      <w:rFonts w:ascii="Berlin Sans FB" w:hAnsi="Berlin Sans FB" w:cs="AngsanaUPC"/>
                      <w:sz w:val="40"/>
                    </w:rPr>
                    <w:tab/>
                  </w:r>
                  <w:r w:rsidR="000653F7">
                    <w:rPr>
                      <w:rFonts w:ascii="Berlin Sans FB" w:hAnsi="Berlin Sans FB" w:cs="AngsanaUPC"/>
                      <w:sz w:val="40"/>
                    </w:rPr>
                    <w:tab/>
                  </w:r>
                  <w:r w:rsidR="000653F7">
                    <w:rPr>
                      <w:rFonts w:ascii="Berlin Sans FB" w:hAnsi="Berlin Sans FB" w:cs="AngsanaUPC"/>
                      <w:sz w:val="40"/>
                    </w:rPr>
                    <w:tab/>
                  </w:r>
                  <w:r w:rsidR="000653F7">
                    <w:rPr>
                      <w:noProof/>
                    </w:rPr>
                    <w:drawing>
                      <wp:inline distT="0" distB="0" distL="0" distR="0" wp14:anchorId="593EEFF9" wp14:editId="5A410411">
                        <wp:extent cx="784860" cy="757981"/>
                        <wp:effectExtent l="0" t="0" r="0" b="0"/>
                        <wp:docPr id="4" name="Image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918" cy="7667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E4A7B">
                    <w:fldChar w:fldCharType="begin"/>
                  </w:r>
                  <w:r w:rsidR="00AE4A7B">
                    <w:instrText xml:space="preserve"> INCLUDEPICTURE "https://scontent.flis7-1.fna.fbcdn.net/v/t1.0-9/1458624_627119197326956_759412458_n.png?_nc_cat=108&amp;_nc_ht=scontent.flis7-1.fna&amp;oh=9147b3389184a47d8a65b95cfa980cfa&amp;oe=5D69693D" \* MERGEFORMATINET </w:instrText>
                  </w:r>
                  <w:r w:rsidR="00AE4A7B">
                    <w:fldChar w:fldCharType="separate"/>
                  </w:r>
                  <w:r w:rsidR="00AE4A7B">
                    <w:fldChar w:fldCharType="end"/>
                  </w:r>
                </w:p>
              </w:txbxContent>
            </v:textbox>
          </v:shape>
        </w:pict>
      </w:r>
    </w:p>
    <w:p w14:paraId="569C2E79" w14:textId="40AFAF06" w:rsidR="00520117" w:rsidRDefault="00520117"/>
    <w:p w14:paraId="2EDA5591" w14:textId="20050F9C" w:rsidR="00520117" w:rsidRDefault="00520117"/>
    <w:p w14:paraId="7D34A15E" w14:textId="671FA136" w:rsidR="00AE4A7B" w:rsidRDefault="00AE4A7B"/>
    <w:p w14:paraId="43787D71" w14:textId="199D7BCA" w:rsidR="00AE4A7B" w:rsidRDefault="00AE4A7B">
      <w:bookmarkStart w:id="0" w:name="_GoBack"/>
      <w:bookmarkEnd w:id="0"/>
    </w:p>
    <w:sectPr w:rsidR="00AE4A7B" w:rsidSect="00970E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JFX M+ Gotham HTF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3152"/>
    <w:multiLevelType w:val="hybridMultilevel"/>
    <w:tmpl w:val="C51C6F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9672A"/>
    <w:multiLevelType w:val="hybridMultilevel"/>
    <w:tmpl w:val="0FE64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E71"/>
    <w:rsid w:val="0005109E"/>
    <w:rsid w:val="000653F7"/>
    <w:rsid w:val="001069EA"/>
    <w:rsid w:val="0013472A"/>
    <w:rsid w:val="002009D0"/>
    <w:rsid w:val="00265A22"/>
    <w:rsid w:val="00283378"/>
    <w:rsid w:val="003B4707"/>
    <w:rsid w:val="003D7375"/>
    <w:rsid w:val="003E2FA9"/>
    <w:rsid w:val="00421331"/>
    <w:rsid w:val="00431333"/>
    <w:rsid w:val="004B02E3"/>
    <w:rsid w:val="004F23E7"/>
    <w:rsid w:val="00512BA4"/>
    <w:rsid w:val="00520117"/>
    <w:rsid w:val="00577A65"/>
    <w:rsid w:val="00616252"/>
    <w:rsid w:val="00645CD3"/>
    <w:rsid w:val="00680CCA"/>
    <w:rsid w:val="006D5082"/>
    <w:rsid w:val="00726CAA"/>
    <w:rsid w:val="007E5AFC"/>
    <w:rsid w:val="00802B12"/>
    <w:rsid w:val="00921640"/>
    <w:rsid w:val="00951A5F"/>
    <w:rsid w:val="00970E71"/>
    <w:rsid w:val="009D1F93"/>
    <w:rsid w:val="009D5023"/>
    <w:rsid w:val="00A2465D"/>
    <w:rsid w:val="00A41898"/>
    <w:rsid w:val="00A74ABE"/>
    <w:rsid w:val="00AE4A7B"/>
    <w:rsid w:val="00B21078"/>
    <w:rsid w:val="00B261AC"/>
    <w:rsid w:val="00B705ED"/>
    <w:rsid w:val="00BE1CDC"/>
    <w:rsid w:val="00C4433F"/>
    <w:rsid w:val="00C466A5"/>
    <w:rsid w:val="00D33A4F"/>
    <w:rsid w:val="00D77804"/>
    <w:rsid w:val="00EB1EEA"/>
    <w:rsid w:val="00ED73BD"/>
    <w:rsid w:val="00F7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C2D9733"/>
  <w15:docId w15:val="{2DE617F4-BEB2-45ED-8B37-6EA1F97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C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7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0E7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1331"/>
    <w:pPr>
      <w:ind w:left="720"/>
      <w:contextualSpacing/>
    </w:pPr>
  </w:style>
  <w:style w:type="paragraph" w:customStyle="1" w:styleId="Default">
    <w:name w:val="Default"/>
    <w:rsid w:val="00B705ED"/>
    <w:pPr>
      <w:autoSpaceDE w:val="0"/>
      <w:autoSpaceDN w:val="0"/>
      <w:adjustRightInd w:val="0"/>
      <w:spacing w:after="0" w:line="240" w:lineRule="auto"/>
    </w:pPr>
    <w:rPr>
      <w:rFonts w:ascii="PTJFX M+ Gotham HTF" w:hAnsi="PTJFX M+ Gotham HTF" w:cs="PTJFX M+ Gotham HTF"/>
      <w:color w:val="000000"/>
      <w:sz w:val="24"/>
      <w:szCs w:val="24"/>
    </w:rPr>
  </w:style>
  <w:style w:type="character" w:customStyle="1" w:styleId="A15">
    <w:name w:val="A15"/>
    <w:uiPriority w:val="99"/>
    <w:rsid w:val="00B705ED"/>
    <w:rPr>
      <w:rFonts w:cs="PTJFX M+ Gotham HTF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C269-6CEA-4EDD-871F-F5E287A6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Rui</dc:creator>
  <cp:lastModifiedBy>ODETE MELO</cp:lastModifiedBy>
  <cp:revision>25</cp:revision>
  <dcterms:created xsi:type="dcterms:W3CDTF">2019-05-01T18:15:00Z</dcterms:created>
  <dcterms:modified xsi:type="dcterms:W3CDTF">2019-05-07T14:25:00Z</dcterms:modified>
</cp:coreProperties>
</file>