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8764C7" w:rsidRPr="008764C7" w14:paraId="40E0A12E" w14:textId="77777777" w:rsidTr="00993677">
        <w:trPr>
          <w:trHeight w:val="510"/>
          <w:jc w:val="center"/>
        </w:trPr>
        <w:tc>
          <w:tcPr>
            <w:tcW w:w="10467" w:type="dxa"/>
            <w:shd w:val="clear" w:color="auto" w:fill="3C4678"/>
          </w:tcPr>
          <w:p w14:paraId="5478FF22" w14:textId="5AB8B8ED" w:rsidR="005F1A72" w:rsidRPr="008764C7" w:rsidRDefault="00F31EC5" w:rsidP="008764C7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- </w:t>
            </w:r>
            <w:proofErr w:type="spellStart"/>
            <w:r w:rsidRPr="00F31EC5">
              <w:rPr>
                <w:rFonts w:ascii="Calibri" w:hAnsi="Calibri" w:cs="Calibri"/>
                <w:b/>
                <w:color w:val="FFFFFF" w:themeColor="background1"/>
                <w:sz w:val="24"/>
              </w:rPr>
              <w:t>Eco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-</w:t>
            </w:r>
            <w:r w:rsidRPr="00F31EC5">
              <w:rPr>
                <w:rFonts w:ascii="Calibri" w:hAnsi="Calibri" w:cs="Calibri"/>
                <w:b/>
                <w:color w:val="FFFFFF" w:themeColor="background1"/>
                <w:sz w:val="24"/>
              </w:rPr>
              <w:t>escolas</w:t>
            </w:r>
            <w:proofErr w:type="spellEnd"/>
          </w:p>
        </w:tc>
      </w:tr>
      <w:tr w:rsidR="008764C7" w:rsidRPr="008764C7" w14:paraId="44E00BDA" w14:textId="77777777" w:rsidTr="00BD38FC">
        <w:trPr>
          <w:trHeight w:val="340"/>
          <w:jc w:val="center"/>
        </w:trPr>
        <w:tc>
          <w:tcPr>
            <w:tcW w:w="10467" w:type="dxa"/>
            <w:shd w:val="clear" w:color="auto" w:fill="87C8E1" w:themeFill="text2"/>
          </w:tcPr>
          <w:p w14:paraId="049435C9" w14:textId="587C4341" w:rsidR="00145A32" w:rsidRPr="008764C7" w:rsidRDefault="00685602" w:rsidP="00F31EC5">
            <w:pPr>
              <w:jc w:val="center"/>
              <w:rPr>
                <w:rFonts w:ascii="Calibri" w:hAnsi="Calibri" w:cs="Calibri"/>
                <w:b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</w:rPr>
              <w:t>ECO-ementa</w:t>
            </w:r>
            <w:proofErr w:type="spellEnd"/>
            <w:r w:rsidR="005F183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FF7A19">
              <w:rPr>
                <w:rFonts w:ascii="Calibri" w:hAnsi="Calibri" w:cs="Calibri"/>
                <w:b/>
                <w:sz w:val="24"/>
              </w:rPr>
              <w:t xml:space="preserve"> _ 6º ano de escolaridade</w:t>
            </w:r>
          </w:p>
        </w:tc>
      </w:tr>
    </w:tbl>
    <w:p w14:paraId="5209C994" w14:textId="77777777" w:rsidR="00E37800" w:rsidRDefault="00E37800" w:rsidP="008764C7">
      <w:pPr>
        <w:rPr>
          <w:rFonts w:ascii="Calibri" w:hAnsi="Calibri" w:cs="Calibri"/>
        </w:rPr>
      </w:pPr>
    </w:p>
    <w:tbl>
      <w:tblPr>
        <w:tblStyle w:val="Tabelacomgrelha1"/>
        <w:tblW w:w="10679" w:type="dxa"/>
        <w:tblInd w:w="0" w:type="dxa"/>
        <w:tblLook w:val="04A0" w:firstRow="1" w:lastRow="0" w:firstColumn="1" w:lastColumn="0" w:noHBand="0" w:noVBand="1"/>
      </w:tblPr>
      <w:tblGrid>
        <w:gridCol w:w="4325"/>
        <w:gridCol w:w="1057"/>
        <w:gridCol w:w="5297"/>
      </w:tblGrid>
      <w:tr w:rsidR="005D2B96" w:rsidRPr="005D2B96" w14:paraId="2B0A3529" w14:textId="77777777" w:rsidTr="00B51D9E">
        <w:trPr>
          <w:trHeight w:val="268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D01C" w14:textId="1289897C" w:rsidR="005D2B96" w:rsidRPr="005D2B96" w:rsidRDefault="005F1839" w:rsidP="005D2B96">
            <w:pPr>
              <w:rPr>
                <w:b/>
              </w:rPr>
            </w:pPr>
            <w:r>
              <w:rPr>
                <w:b/>
              </w:rPr>
              <w:t>6º ano</w:t>
            </w:r>
            <w:r>
              <w:t xml:space="preserve"> 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9977" w14:textId="227308BA" w:rsidR="005D2B96" w:rsidRPr="005D2B96" w:rsidRDefault="005D2B96" w:rsidP="005D2B96">
            <w:pPr>
              <w:rPr>
                <w:b/>
              </w:rPr>
            </w:pPr>
            <w:r w:rsidRPr="005D2B96">
              <w:rPr>
                <w:b/>
              </w:rPr>
              <w:t xml:space="preserve">Data: </w:t>
            </w:r>
            <w:r w:rsidR="00DD7932">
              <w:t>14 /02/2020</w:t>
            </w:r>
          </w:p>
        </w:tc>
      </w:tr>
      <w:tr w:rsidR="005D2B96" w:rsidRPr="005D2B96" w14:paraId="1512479B" w14:textId="77777777" w:rsidTr="00B51D9E">
        <w:trPr>
          <w:trHeight w:val="25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31F2" w14:textId="3822C676" w:rsidR="005D2B96" w:rsidRPr="005D2B96" w:rsidRDefault="005D2B96" w:rsidP="0078217B">
            <w:pPr>
              <w:rPr>
                <w:b/>
              </w:rPr>
            </w:pPr>
            <w:r w:rsidRPr="005D2B96">
              <w:rPr>
                <w:b/>
              </w:rPr>
              <w:t>Alunos:</w:t>
            </w:r>
            <w:r w:rsidR="00DD7932">
              <w:rPr>
                <w:b/>
              </w:rPr>
              <w:t xml:space="preserve"> turma 6.1 e 6.2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F8C4" w14:textId="77777777" w:rsidR="005D2B96" w:rsidRPr="005D2B96" w:rsidRDefault="005D2B96" w:rsidP="005D2B96">
            <w:pPr>
              <w:rPr>
                <w:b/>
              </w:rPr>
            </w:pPr>
            <w:r w:rsidRPr="005D2B96">
              <w:rPr>
                <w:b/>
              </w:rPr>
              <w:t xml:space="preserve">Professora: </w:t>
            </w:r>
            <w:r w:rsidRPr="005D2B96">
              <w:t>Olinda Messias</w:t>
            </w:r>
          </w:p>
        </w:tc>
      </w:tr>
      <w:tr w:rsidR="005D2B96" w:rsidRPr="005D2B96" w14:paraId="3CF69764" w14:textId="77777777" w:rsidTr="00B51D9E">
        <w:trPr>
          <w:trHeight w:val="4117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4F6" w14:textId="2CD94FBA" w:rsidR="005D2B96" w:rsidRPr="005D2B96" w:rsidRDefault="005D2B96" w:rsidP="005D2B96">
            <w:pPr>
              <w:rPr>
                <w:rFonts w:ascii="Lucida Handwriting" w:hAnsi="Lucida Handwriting"/>
                <w:i/>
                <w:sz w:val="20"/>
                <w:szCs w:val="20"/>
                <w:u w:val="single"/>
              </w:rPr>
            </w:pPr>
          </w:p>
          <w:p w14:paraId="3F5AEF57" w14:textId="464D1903" w:rsidR="005D2B96" w:rsidRPr="005D2B96" w:rsidRDefault="005D2B96" w:rsidP="005D2B96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i/>
                <w:sz w:val="20"/>
                <w:szCs w:val="20"/>
                <w:u w:val="single"/>
              </w:rPr>
              <w:t>∞∞</w:t>
            </w:r>
            <w:r w:rsidRPr="005D2B96">
              <w:rPr>
                <w:rFonts w:ascii="Lucida Handwriting" w:hAnsi="Lucida Handwriting"/>
                <w:b/>
                <w:i/>
                <w:sz w:val="20"/>
                <w:szCs w:val="20"/>
                <w:u w:val="single"/>
              </w:rPr>
              <w:t xml:space="preserve"> </w:t>
            </w:r>
            <w:r w:rsidR="00F31EC5" w:rsidRPr="005D2B96">
              <w:rPr>
                <w:rFonts w:ascii="Lucida Handwriting" w:hAnsi="Lucida Handwriting"/>
                <w:i/>
                <w:sz w:val="20"/>
                <w:szCs w:val="20"/>
                <w:u w:val="single"/>
              </w:rPr>
              <w:t>EMENTA para</w:t>
            </w:r>
            <w:r w:rsidR="00F31EC5">
              <w:rPr>
                <w:rFonts w:ascii="Lucida Handwriting" w:hAnsi="Lucida Handwriting"/>
                <w:i/>
                <w:sz w:val="20"/>
                <w:szCs w:val="20"/>
                <w:u w:val="single"/>
              </w:rPr>
              <w:t xml:space="preserve">  </w:t>
            </w:r>
            <w:r w:rsidRPr="005D2B96">
              <w:rPr>
                <w:rFonts w:ascii="Lucida Handwriting" w:hAnsi="Lucida Handwriting"/>
                <w:i/>
                <w:sz w:val="20"/>
                <w:szCs w:val="20"/>
                <w:u w:val="single"/>
              </w:rPr>
              <w:t>4 pessoas ∞∞</w:t>
            </w:r>
          </w:p>
          <w:p w14:paraId="1E9CC50F" w14:textId="77777777" w:rsidR="005D2B96" w:rsidRPr="005D2B96" w:rsidRDefault="005D2B96" w:rsidP="005D2B96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b/>
                <w:sz w:val="20"/>
                <w:szCs w:val="20"/>
              </w:rPr>
              <w:t>Entradas:</w:t>
            </w:r>
          </w:p>
          <w:p w14:paraId="52C5803B" w14:textId="49B6E332" w:rsidR="005F1839" w:rsidRPr="005D2B96" w:rsidRDefault="00F31EC5" w:rsidP="005F1839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Pão  </w:t>
            </w:r>
            <w:r w:rsidR="005F1839" w:rsidRPr="005D2B96">
              <w:rPr>
                <w:rFonts w:ascii="Lucida Handwriting" w:hAnsi="Lucida Handwriting"/>
                <w:sz w:val="20"/>
                <w:szCs w:val="20"/>
              </w:rPr>
              <w:t>com</w:t>
            </w:r>
            <w:r w:rsidR="005F1839">
              <w:rPr>
                <w:rFonts w:ascii="Lucida Handwriting" w:hAnsi="Lucida Handwriting"/>
                <w:sz w:val="20"/>
                <w:szCs w:val="20"/>
              </w:rPr>
              <w:t xml:space="preserve">  manteiga, alho </w:t>
            </w:r>
            <w:r w:rsidR="005F1839" w:rsidRPr="005D2B96">
              <w:rPr>
                <w:rFonts w:ascii="Lucida Handwriting" w:hAnsi="Lucida Handwriting"/>
                <w:sz w:val="20"/>
                <w:szCs w:val="20"/>
              </w:rPr>
              <w:t xml:space="preserve"> e  orégãos</w:t>
            </w:r>
          </w:p>
          <w:p w14:paraId="6A429F0F" w14:textId="77777777" w:rsidR="005D2B96" w:rsidRPr="005D2B96" w:rsidRDefault="005D2B96" w:rsidP="005D2B96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14:paraId="18DCF35E" w14:textId="77777777" w:rsidR="005D2B96" w:rsidRPr="005D2B96" w:rsidRDefault="005D2B96" w:rsidP="005D2B96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b/>
                <w:sz w:val="20"/>
                <w:szCs w:val="20"/>
              </w:rPr>
              <w:t xml:space="preserve">Prato </w:t>
            </w:r>
            <w:proofErr w:type="spellStart"/>
            <w:r w:rsidRPr="005D2B96">
              <w:rPr>
                <w:rFonts w:ascii="Lucida Handwriting" w:hAnsi="Lucida Handwriting"/>
                <w:b/>
                <w:sz w:val="20"/>
                <w:szCs w:val="20"/>
              </w:rPr>
              <w:t>pricipal</w:t>
            </w:r>
            <w:proofErr w:type="spellEnd"/>
            <w:r w:rsidRPr="005D2B96">
              <w:rPr>
                <w:rFonts w:ascii="Lucida Handwriting" w:hAnsi="Lucida Handwriting"/>
                <w:b/>
                <w:sz w:val="20"/>
                <w:szCs w:val="20"/>
              </w:rPr>
              <w:t>:</w:t>
            </w:r>
          </w:p>
          <w:p w14:paraId="6F712CB8" w14:textId="77777777" w:rsidR="005D2B96" w:rsidRPr="005D2B96" w:rsidRDefault="005D2B96" w:rsidP="005D2B96">
            <w:pPr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Cubos  de  peru  em  cama  de  esparguete  com  cobertura  de creme  de  couve -flor</w:t>
            </w:r>
          </w:p>
          <w:p w14:paraId="63CD8B4C" w14:textId="77777777" w:rsidR="005D2B96" w:rsidRPr="005D2B96" w:rsidRDefault="005D2B96" w:rsidP="005D2B96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14:paraId="27D464C5" w14:textId="0C84A5D1" w:rsidR="007476F9" w:rsidRPr="005D2B96" w:rsidRDefault="005D2B96" w:rsidP="005D2B96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b/>
                <w:sz w:val="20"/>
                <w:szCs w:val="20"/>
              </w:rPr>
              <w:t>Sobremesa:</w:t>
            </w:r>
          </w:p>
          <w:p w14:paraId="21352697" w14:textId="2122D5BE" w:rsidR="005D2B96" w:rsidRDefault="007476F9" w:rsidP="005D2B96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Leite creme</w:t>
            </w:r>
            <w:r w:rsidR="006350C0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</w:p>
          <w:p w14:paraId="361A5FC8" w14:textId="77777777" w:rsidR="007476F9" w:rsidRPr="005D2B96" w:rsidRDefault="007476F9" w:rsidP="005D2B96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14:paraId="0F162B40" w14:textId="3FEF8D05" w:rsidR="005D2B96" w:rsidRPr="005D2B96" w:rsidRDefault="00F40871" w:rsidP="005D2B96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sz w:val="20"/>
                <w:szCs w:val="20"/>
              </w:rPr>
              <w:t>Bebida</w:t>
            </w:r>
          </w:p>
          <w:p w14:paraId="6085F929" w14:textId="6EEFFF77" w:rsidR="005D2B96" w:rsidRPr="005D2B96" w:rsidRDefault="005D2B96" w:rsidP="005D2B96">
            <w:pPr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Limo</w:t>
            </w:r>
            <w:r w:rsidR="007476F9">
              <w:rPr>
                <w:rFonts w:ascii="Lucida Handwriting" w:hAnsi="Lucida Handwriting"/>
                <w:sz w:val="20"/>
                <w:szCs w:val="20"/>
              </w:rPr>
              <w:t xml:space="preserve">nada </w:t>
            </w:r>
          </w:p>
          <w:p w14:paraId="0EB47B9B" w14:textId="77777777" w:rsidR="005D2B96" w:rsidRPr="005D2B96" w:rsidRDefault="005D2B96" w:rsidP="005D2B96">
            <w:pPr>
              <w:jc w:val="right"/>
              <w:rPr>
                <w:rFonts w:ascii="Lucida Handwriting" w:hAnsi="Lucida Handwriting"/>
                <w:b/>
                <w:i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ab/>
            </w:r>
            <w:r w:rsidRPr="005D2B96">
              <w:rPr>
                <w:rFonts w:ascii="Lucida Handwriting" w:hAnsi="Lucida Handwriting"/>
                <w:b/>
                <w:i/>
                <w:sz w:val="20"/>
                <w:szCs w:val="20"/>
              </w:rPr>
              <w:t xml:space="preserve">BOM APETITE!  </w:t>
            </w:r>
            <w:r w:rsidRPr="005D2B96">
              <w:rPr>
                <w:rFonts w:ascii="Lucida Handwriting" w:hAnsi="Lucida Handwriting"/>
                <w:sz w:val="20"/>
                <w:szCs w:val="20"/>
              </w:rPr>
              <w:t>∞∞∞</w:t>
            </w:r>
          </w:p>
        </w:tc>
      </w:tr>
      <w:tr w:rsidR="00C8054B" w:rsidRPr="005D2B96" w14:paraId="17229B3B" w14:textId="77777777" w:rsidTr="00F31EC5">
        <w:trPr>
          <w:trHeight w:val="26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390" w14:textId="5036F9F6" w:rsidR="00C8054B" w:rsidRPr="005D2B96" w:rsidRDefault="00C8054B" w:rsidP="0016540C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Ingredientes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/ </w:t>
            </w:r>
            <w:r w:rsidRPr="005D2B96">
              <w:rPr>
                <w:rFonts w:ascii="Lucida Handwriting" w:hAnsi="Lucida Handwriting"/>
                <w:sz w:val="20"/>
                <w:szCs w:val="20"/>
              </w:rPr>
              <w:t>Quantidade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4ED" w14:textId="03FFC51F" w:rsidR="00C8054B" w:rsidRPr="005D2B96" w:rsidRDefault="00C8054B" w:rsidP="00F31EC5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Preparação</w:t>
            </w:r>
          </w:p>
        </w:tc>
      </w:tr>
      <w:tr w:rsidR="00C8054B" w:rsidRPr="005D2B96" w14:paraId="66FE9980" w14:textId="77777777" w:rsidTr="00F31EC5">
        <w:trPr>
          <w:trHeight w:val="729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7183" w14:textId="77777777" w:rsidR="00C8054B" w:rsidRDefault="00C8054B" w:rsidP="002A7C1D">
            <w:pPr>
              <w:spacing w:after="160" w:line="256" w:lineRule="auto"/>
              <w:ind w:left="720"/>
              <w:contextualSpacing/>
              <w:rPr>
                <w:rFonts w:ascii="Lucida Handwriting" w:hAnsi="Lucida Handwriting"/>
                <w:sz w:val="20"/>
                <w:szCs w:val="20"/>
              </w:rPr>
            </w:pPr>
          </w:p>
          <w:p w14:paraId="339B7D0A" w14:textId="2EF818DC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pão integral 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 xml:space="preserve">(do dia anterior) </w:t>
            </w:r>
            <w:r>
              <w:rPr>
                <w:rFonts w:ascii="Lucida Handwriting" w:hAnsi="Lucida Handwriting"/>
                <w:sz w:val="20"/>
                <w:szCs w:val="20"/>
              </w:rPr>
              <w:t>- 4</w:t>
            </w:r>
          </w:p>
          <w:p w14:paraId="6F18C94A" w14:textId="76ACEF62" w:rsidR="00C8054B" w:rsidRDefault="00F31EC5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manteiga </w:t>
            </w:r>
            <w:r w:rsidR="002246C7">
              <w:rPr>
                <w:rFonts w:ascii="Lucida Handwriting" w:hAnsi="Lucida Handwriting"/>
                <w:sz w:val="20"/>
                <w:szCs w:val="20"/>
              </w:rPr>
              <w:t>– 50 g</w:t>
            </w:r>
          </w:p>
          <w:p w14:paraId="63686EF2" w14:textId="27E8F3B0" w:rsidR="002246C7" w:rsidRPr="005D2B96" w:rsidRDefault="002246C7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alho – 4 dentes</w:t>
            </w:r>
          </w:p>
          <w:p w14:paraId="24EF01DD" w14:textId="77777777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orégãos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q.b</w:t>
            </w:r>
            <w:proofErr w:type="spellEnd"/>
          </w:p>
          <w:p w14:paraId="00273702" w14:textId="77777777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tomilho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q.b</w:t>
            </w:r>
            <w:proofErr w:type="spellEnd"/>
          </w:p>
          <w:p w14:paraId="7B75F248" w14:textId="77F63D71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sal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 xml:space="preserve"> – </w:t>
            </w:r>
            <w:proofErr w:type="spellStart"/>
            <w:r w:rsidR="00F31EC5">
              <w:rPr>
                <w:rFonts w:ascii="Lucida Handwriting" w:hAnsi="Lucida Handwriting"/>
                <w:sz w:val="20"/>
                <w:szCs w:val="20"/>
              </w:rPr>
              <w:t>q.b</w:t>
            </w:r>
            <w:proofErr w:type="spellEnd"/>
          </w:p>
          <w:p w14:paraId="76DCBAF3" w14:textId="7B7F1CEE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peito de peru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 xml:space="preserve"> – 4</w:t>
            </w:r>
            <w:r>
              <w:rPr>
                <w:rFonts w:ascii="Lucida Handwriting" w:hAnsi="Lucida Handwriting"/>
                <w:sz w:val="20"/>
                <w:szCs w:val="20"/>
              </w:rPr>
              <w:t>00g</w:t>
            </w:r>
          </w:p>
          <w:p w14:paraId="0CFD022D" w14:textId="2235DB3B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esparguete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 xml:space="preserve"> integral – 2</w:t>
            </w:r>
            <w:r>
              <w:rPr>
                <w:rFonts w:ascii="Lucida Handwriting" w:hAnsi="Lucida Handwriting"/>
                <w:sz w:val="20"/>
                <w:szCs w:val="20"/>
              </w:rPr>
              <w:t>00g</w:t>
            </w:r>
          </w:p>
          <w:p w14:paraId="6149429A" w14:textId="77777777" w:rsidR="00C8054B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couve flor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- 1/2</w:t>
            </w:r>
          </w:p>
          <w:p w14:paraId="528CE802" w14:textId="77777777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cebola - 1</w:t>
            </w:r>
          </w:p>
          <w:p w14:paraId="02AD7B4F" w14:textId="1A769346" w:rsidR="00C8054B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leite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– 1</w:t>
            </w:r>
            <w:r w:rsidR="00977D81">
              <w:rPr>
                <w:rFonts w:ascii="Lucida Handwriting" w:hAnsi="Lucida Handwriting"/>
                <w:sz w:val="20"/>
                <w:szCs w:val="20"/>
              </w:rPr>
              <w:t>/2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l</w:t>
            </w:r>
          </w:p>
          <w:p w14:paraId="54602C5C" w14:textId="519782D5" w:rsidR="00C8054B" w:rsidRDefault="00F31EC5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gemas </w:t>
            </w:r>
            <w:r w:rsidR="00977D81">
              <w:rPr>
                <w:rFonts w:ascii="Lucida Handwriting" w:hAnsi="Lucida Handwriting"/>
                <w:sz w:val="20"/>
                <w:szCs w:val="20"/>
              </w:rPr>
              <w:t>– 3 ou 1 colher de açafrão</w:t>
            </w:r>
          </w:p>
          <w:p w14:paraId="0892BB24" w14:textId="7BEEC768" w:rsidR="00C8054B" w:rsidRDefault="00977D81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mel –  3 colheres de sopa</w:t>
            </w:r>
          </w:p>
          <w:p w14:paraId="002205E9" w14:textId="4FAE2C1F" w:rsidR="00C8054B" w:rsidRPr="005D2B96" w:rsidRDefault="00977D81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farinha de trigo 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 xml:space="preserve">- </w:t>
            </w:r>
            <w:r w:rsidR="007B5369">
              <w:rPr>
                <w:rFonts w:ascii="Lucida Handwriting" w:hAnsi="Lucida Handwriting"/>
                <w:sz w:val="20"/>
                <w:szCs w:val="20"/>
              </w:rPr>
              <w:t>3</w:t>
            </w:r>
            <w:r w:rsidR="00C8054B">
              <w:rPr>
                <w:rFonts w:ascii="Lucida Handwriting" w:hAnsi="Lucida Handwriting"/>
                <w:sz w:val="20"/>
                <w:szCs w:val="20"/>
              </w:rPr>
              <w:t xml:space="preserve"> colheres de sopa</w:t>
            </w:r>
          </w:p>
          <w:p w14:paraId="3449671B" w14:textId="77777777" w:rsidR="00C8054B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limão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- casca</w:t>
            </w:r>
          </w:p>
          <w:p w14:paraId="7F0537C5" w14:textId="5F8343BB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paus de canela - 2</w:t>
            </w:r>
          </w:p>
          <w:p w14:paraId="663C00D4" w14:textId="764B3955" w:rsidR="00C8054B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água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– 1 l </w:t>
            </w:r>
          </w:p>
          <w:p w14:paraId="49CA416A" w14:textId="15A88FA5" w:rsidR="00C8054B" w:rsidRPr="005D2B96" w:rsidRDefault="00C8054B" w:rsidP="005D2B96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limões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 xml:space="preserve"> - 2</w:t>
            </w:r>
          </w:p>
          <w:p w14:paraId="6E91FAC2" w14:textId="06397B4E" w:rsidR="00C8054B" w:rsidRDefault="00C8054B" w:rsidP="005D2B96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14:paraId="36509BBE" w14:textId="2F0667FA" w:rsidR="00C8054B" w:rsidRPr="005D2B96" w:rsidRDefault="00C8054B" w:rsidP="005D2B9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E41" w14:textId="11FB56FB" w:rsidR="00C8054B" w:rsidRPr="0078217B" w:rsidRDefault="00C8054B" w:rsidP="005A5CDF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5D2B96"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68F4BE29" wp14:editId="317FDBBF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146685</wp:posOffset>
                  </wp:positionV>
                  <wp:extent cx="476250" cy="631190"/>
                  <wp:effectExtent l="0" t="0" r="0" b="0"/>
                  <wp:wrapSquare wrapText="bothSides"/>
                  <wp:docPr id="2" name="Imagem 1" descr="Resultado de imagem para colher de p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Resultado de imagem para colher de p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D7A8A" w14:textId="53022C38" w:rsidR="00C8054B" w:rsidRPr="005D2B96" w:rsidRDefault="00977D81" w:rsidP="005A5CDF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Cortar o pão em fatias, p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>incelar as fatias com manteiga e alho e levar ao forno;</w:t>
            </w:r>
          </w:p>
          <w:p w14:paraId="1262B915" w14:textId="1124D6C5" w:rsidR="00C8054B" w:rsidRPr="005D2B96" w:rsidRDefault="00C8054B" w:rsidP="005A5CDF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Cor</w:t>
            </w:r>
            <w:r>
              <w:rPr>
                <w:rFonts w:ascii="Lucida Handwriting" w:hAnsi="Lucida Handwriting"/>
                <w:sz w:val="20"/>
                <w:szCs w:val="20"/>
              </w:rPr>
              <w:t>tar, lavar e cozer a couve-flor com uma pitada de sal</w:t>
            </w:r>
            <w:r w:rsidR="00F31EC5">
              <w:rPr>
                <w:rFonts w:ascii="Lucida Handwriting" w:hAnsi="Lucida Handwriting"/>
                <w:sz w:val="20"/>
                <w:szCs w:val="20"/>
              </w:rPr>
              <w:t>;</w:t>
            </w:r>
          </w:p>
          <w:p w14:paraId="70630FE6" w14:textId="77777777" w:rsidR="00C8054B" w:rsidRPr="005D2B96" w:rsidRDefault="00C8054B" w:rsidP="005A5CDF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Cozer a massa com água, sal; e um fio de azeite;</w:t>
            </w:r>
          </w:p>
          <w:p w14:paraId="2365F061" w14:textId="77777777" w:rsidR="00C8054B" w:rsidRPr="005D2B96" w:rsidRDefault="00C8054B" w:rsidP="005A5CDF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Temperar os cubinhos de peru com sal, tomilho e orégãos;</w:t>
            </w:r>
          </w:p>
          <w:p w14:paraId="18C37C9A" w14:textId="2A8A14CE" w:rsidR="00C8054B" w:rsidRDefault="00C8054B" w:rsidP="005A5CDF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Saltear com azeite, na wok, os cubinhos de peru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temperados e retir</w:t>
            </w:r>
            <w:r w:rsidR="0016540C">
              <w:rPr>
                <w:rFonts w:ascii="Lucida Handwriting" w:hAnsi="Lucida Handwriting"/>
                <w:sz w:val="20"/>
                <w:szCs w:val="20"/>
              </w:rPr>
              <w:t>á-los para um prato. De seguida</w:t>
            </w:r>
            <w:r>
              <w:rPr>
                <w:rFonts w:ascii="Lucida Handwriting" w:hAnsi="Lucida Handwriting"/>
                <w:sz w:val="20"/>
                <w:szCs w:val="20"/>
              </w:rPr>
              <w:t>, colocar cebola na wok e quando esta esti</w:t>
            </w:r>
            <w:r w:rsidR="0016540C">
              <w:rPr>
                <w:rFonts w:ascii="Lucida Handwriting" w:hAnsi="Lucida Handwriting"/>
                <w:sz w:val="20"/>
                <w:szCs w:val="20"/>
              </w:rPr>
              <w:t xml:space="preserve">ver cozida juntar a couve flor 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e passar a varinha. </w:t>
            </w:r>
          </w:p>
          <w:p w14:paraId="1E8FDEBD" w14:textId="09AE4888" w:rsidR="00C8054B" w:rsidRPr="005A5CDF" w:rsidRDefault="00C8054B" w:rsidP="005A5CDF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Num tacho colocar os ingredient</w:t>
            </w:r>
            <w:r w:rsidR="00977D81">
              <w:rPr>
                <w:rFonts w:ascii="Lucida Handwriting" w:hAnsi="Lucida Handwriting"/>
                <w:sz w:val="20"/>
                <w:szCs w:val="20"/>
              </w:rPr>
              <w:t>es do leite creme (leite, mel</w:t>
            </w:r>
            <w:r>
              <w:rPr>
                <w:rFonts w:ascii="Lucida Handwriting" w:hAnsi="Lucida Handwriting"/>
                <w:sz w:val="20"/>
                <w:szCs w:val="20"/>
              </w:rPr>
              <w:t>, gemas de ovo</w:t>
            </w:r>
            <w:r w:rsidR="00977D81">
              <w:rPr>
                <w:rFonts w:ascii="Lucida Handwriting" w:hAnsi="Lucida Handwriting"/>
                <w:sz w:val="20"/>
                <w:szCs w:val="20"/>
              </w:rPr>
              <w:t xml:space="preserve"> ou açafrão</w:t>
            </w:r>
            <w:r>
              <w:rPr>
                <w:rFonts w:ascii="Lucida Handwriting" w:hAnsi="Lucida Handwriting"/>
                <w:sz w:val="20"/>
                <w:szCs w:val="20"/>
              </w:rPr>
              <w:t>, farinha, casca de limão e paus de canela), mexer com as varas até a farinha se dissolver e colocar em lume brando até engrossar, sem parar de mexer.</w:t>
            </w:r>
          </w:p>
          <w:p w14:paraId="668B042D" w14:textId="3718406C" w:rsidR="00C8054B" w:rsidRPr="00B51D9E" w:rsidRDefault="00C8054B" w:rsidP="005A5CDF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Lucida Handwriting" w:hAnsi="Lucida Handwriting"/>
                <w:sz w:val="20"/>
                <w:szCs w:val="20"/>
              </w:rPr>
            </w:pPr>
            <w:r w:rsidRPr="005D2B96">
              <w:rPr>
                <w:rFonts w:ascii="Lucida Handwriting" w:hAnsi="Lucida Handwriting"/>
                <w:sz w:val="20"/>
                <w:szCs w:val="20"/>
              </w:rPr>
              <w:t>Fazer uma li</w:t>
            </w:r>
            <w:r w:rsidR="0081466F">
              <w:rPr>
                <w:rFonts w:ascii="Lucida Handwriting" w:hAnsi="Lucida Handwriting"/>
                <w:sz w:val="20"/>
                <w:szCs w:val="20"/>
              </w:rPr>
              <w:t>monada e aromatizar com hortelã, por exemplo.</w:t>
            </w:r>
          </w:p>
          <w:p w14:paraId="4D739A98" w14:textId="77777777" w:rsidR="00C8054B" w:rsidRPr="005D2B96" w:rsidRDefault="00C8054B" w:rsidP="005A5CDF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</w:tbl>
    <w:p w14:paraId="131907C5" w14:textId="77777777" w:rsidR="0081466F" w:rsidRPr="008764C7" w:rsidRDefault="0081466F" w:rsidP="00B77202">
      <w:pPr>
        <w:rPr>
          <w:rFonts w:ascii="Calibri" w:hAnsi="Calibri" w:cs="Calibri"/>
        </w:rPr>
      </w:pPr>
      <w:bookmarkStart w:id="0" w:name="_GoBack"/>
      <w:bookmarkEnd w:id="0"/>
    </w:p>
    <w:sectPr w:rsidR="0081466F" w:rsidRPr="008764C7" w:rsidSect="00196C59">
      <w:headerReference w:type="default" r:id="rId9"/>
      <w:footerReference w:type="default" r:id="rId10"/>
      <w:pgSz w:w="11906" w:h="16838" w:code="9"/>
      <w:pgMar w:top="720" w:right="720" w:bottom="1134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A3FE" w14:textId="77777777" w:rsidR="001143F0" w:rsidRDefault="001143F0" w:rsidP="00F07052">
      <w:r>
        <w:separator/>
      </w:r>
    </w:p>
  </w:endnote>
  <w:endnote w:type="continuationSeparator" w:id="0">
    <w:p w14:paraId="71649022" w14:textId="77777777" w:rsidR="001143F0" w:rsidRDefault="001143F0" w:rsidP="00F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460" w:type="dxa"/>
      <w:tblLook w:val="04A0" w:firstRow="1" w:lastRow="0" w:firstColumn="1" w:lastColumn="0" w:noHBand="0" w:noVBand="1"/>
    </w:tblPr>
    <w:tblGrid>
      <w:gridCol w:w="2920"/>
      <w:gridCol w:w="4620"/>
      <w:gridCol w:w="2920"/>
    </w:tblGrid>
    <w:tr w:rsidR="007F358F" w:rsidRPr="00BB5AD1" w14:paraId="608D6CF7" w14:textId="77777777" w:rsidTr="004A3002">
      <w:tc>
        <w:tcPr>
          <w:tcW w:w="10460" w:type="dxa"/>
          <w:gridSpan w:val="3"/>
          <w:tcBorders>
            <w:top w:val="single" w:sz="4" w:space="0" w:color="3C4678"/>
            <w:left w:val="nil"/>
            <w:bottom w:val="nil"/>
            <w:right w:val="nil"/>
          </w:tcBorders>
        </w:tcPr>
        <w:p w14:paraId="46F92F03" w14:textId="77777777" w:rsidR="007F358F" w:rsidRPr="00BB5AD1" w:rsidRDefault="007F358F">
          <w:pPr>
            <w:pStyle w:val="Rodap"/>
            <w:rPr>
              <w:sz w:val="10"/>
            </w:rPr>
          </w:pPr>
        </w:p>
      </w:tc>
    </w:tr>
    <w:tr w:rsidR="00BB5AD1" w14:paraId="1B6AC436" w14:textId="77777777" w:rsidTr="007B3C2C">
      <w:tc>
        <w:tcPr>
          <w:tcW w:w="2920" w:type="dxa"/>
          <w:tcBorders>
            <w:top w:val="nil"/>
            <w:left w:val="nil"/>
            <w:bottom w:val="nil"/>
            <w:right w:val="nil"/>
          </w:tcBorders>
        </w:tcPr>
        <w:p w14:paraId="2C9A28A2" w14:textId="77777777" w:rsidR="00BB5AD1" w:rsidRDefault="00BB5AD1" w:rsidP="00BB5AD1">
          <w:pPr>
            <w:pStyle w:val="Rodap"/>
            <w:jc w:val="right"/>
          </w:pPr>
        </w:p>
      </w:tc>
      <w:tc>
        <w:tcPr>
          <w:tcW w:w="4620" w:type="dxa"/>
          <w:tcBorders>
            <w:top w:val="nil"/>
            <w:left w:val="nil"/>
            <w:bottom w:val="nil"/>
            <w:right w:val="nil"/>
          </w:tcBorders>
        </w:tcPr>
        <w:p w14:paraId="31158DB8" w14:textId="77777777" w:rsidR="00BB5AD1" w:rsidRDefault="00BB5AD1" w:rsidP="00E96835">
          <w:pPr>
            <w:pStyle w:val="Rodap"/>
          </w:pPr>
        </w:p>
      </w:tc>
      <w:tc>
        <w:tcPr>
          <w:tcW w:w="2920" w:type="dxa"/>
          <w:tcBorders>
            <w:top w:val="nil"/>
            <w:left w:val="nil"/>
            <w:bottom w:val="nil"/>
            <w:right w:val="nil"/>
          </w:tcBorders>
        </w:tcPr>
        <w:p w14:paraId="22EA8E88" w14:textId="427091AA" w:rsidR="00BB5AD1" w:rsidRDefault="00BB5AD1" w:rsidP="007B3C2C">
          <w:pPr>
            <w:pStyle w:val="Rodap"/>
            <w:jc w:val="right"/>
          </w:pP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t xml:space="preserve">Pág. 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begin"/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instrText xml:space="preserve"> PAGE </w:instrTex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separate"/>
          </w:r>
          <w:r w:rsidR="00FF7A19">
            <w:rPr>
              <w:rFonts w:ascii="Century Gothic" w:hAnsi="Century Gothic"/>
              <w:noProof/>
              <w:color w:val="31488F"/>
              <w:sz w:val="16"/>
              <w:szCs w:val="18"/>
            </w:rPr>
            <w:t>2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end"/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t xml:space="preserve"> de 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begin"/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instrText xml:space="preserve"> NUMPAGES </w:instrTex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separate"/>
          </w:r>
          <w:r w:rsidR="00FF7A19">
            <w:rPr>
              <w:rFonts w:ascii="Century Gothic" w:hAnsi="Century Gothic"/>
              <w:noProof/>
              <w:color w:val="31488F"/>
              <w:sz w:val="16"/>
              <w:szCs w:val="18"/>
            </w:rPr>
            <w:t>2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end"/>
          </w:r>
        </w:p>
      </w:tc>
    </w:tr>
  </w:tbl>
  <w:p w14:paraId="69F6060F" w14:textId="77777777" w:rsidR="007F358F" w:rsidRPr="00BB5AD1" w:rsidRDefault="007F358F" w:rsidP="00BB5AD1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1477" w14:textId="77777777" w:rsidR="001143F0" w:rsidRDefault="001143F0" w:rsidP="00F07052">
      <w:r>
        <w:separator/>
      </w:r>
    </w:p>
  </w:footnote>
  <w:footnote w:type="continuationSeparator" w:id="0">
    <w:p w14:paraId="791C2FFB" w14:textId="77777777" w:rsidR="001143F0" w:rsidRDefault="001143F0" w:rsidP="00F0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4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6246"/>
      <w:gridCol w:w="1953"/>
    </w:tblGrid>
    <w:tr w:rsidR="007F358F" w14:paraId="08AE7C41" w14:textId="77777777" w:rsidTr="00E3455B">
      <w:trPr>
        <w:jc w:val="center"/>
      </w:trPr>
      <w:tc>
        <w:tcPr>
          <w:tcW w:w="2261" w:type="dxa"/>
        </w:tcPr>
        <w:p w14:paraId="539023AE" w14:textId="77777777" w:rsidR="007F358F" w:rsidRDefault="007F358F" w:rsidP="00F07052">
          <w:pPr>
            <w:pStyle w:val="Cabealho"/>
            <w:ind w:left="-85"/>
          </w:pPr>
          <w:r>
            <w:rPr>
              <w:noProof/>
              <w:lang w:eastAsia="pt-PT"/>
            </w:rPr>
            <w:drawing>
              <wp:inline distT="0" distB="0" distL="0" distR="0" wp14:anchorId="2AC719EE" wp14:editId="333A76AF">
                <wp:extent cx="1350264" cy="509016"/>
                <wp:effectExtent l="0" t="0" r="2540" b="571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264" cy="509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Align w:val="bottom"/>
        </w:tcPr>
        <w:p w14:paraId="5BB59D15" w14:textId="77777777" w:rsidR="007F358F" w:rsidRPr="00E15691" w:rsidRDefault="007F358F" w:rsidP="00E15691">
          <w:pPr>
            <w:pStyle w:val="Cabealho"/>
            <w:jc w:val="right"/>
            <w:rPr>
              <w:sz w:val="14"/>
              <w:szCs w:val="14"/>
            </w:rPr>
          </w:pPr>
        </w:p>
      </w:tc>
      <w:tc>
        <w:tcPr>
          <w:tcW w:w="1953" w:type="dxa"/>
          <w:vAlign w:val="bottom"/>
        </w:tcPr>
        <w:p w14:paraId="6158046C" w14:textId="77777777" w:rsidR="007F358F" w:rsidRPr="00BB5AD1" w:rsidRDefault="002F6278" w:rsidP="008764C7">
          <w:pPr>
            <w:pStyle w:val="Cabealho"/>
            <w:jc w:val="right"/>
            <w:rPr>
              <w:sz w:val="16"/>
            </w:rPr>
          </w:pPr>
          <w:r>
            <w:rPr>
              <w:sz w:val="16"/>
              <w:szCs w:val="14"/>
            </w:rPr>
            <w:t>E</w:t>
          </w:r>
          <w:r w:rsidR="00BD38FC">
            <w:rPr>
              <w:sz w:val="16"/>
              <w:szCs w:val="14"/>
            </w:rPr>
            <w:t>R</w:t>
          </w:r>
          <w:r w:rsidR="001063E7">
            <w:rPr>
              <w:sz w:val="16"/>
              <w:szCs w:val="14"/>
            </w:rPr>
            <w:t>-DG</w:t>
          </w:r>
          <w:r w:rsidR="00D95D2B" w:rsidRPr="00DD4EDC">
            <w:rPr>
              <w:sz w:val="16"/>
              <w:szCs w:val="14"/>
            </w:rPr>
            <w:t>.0</w:t>
          </w:r>
          <w:r w:rsidR="008764C7">
            <w:rPr>
              <w:sz w:val="16"/>
              <w:szCs w:val="14"/>
            </w:rPr>
            <w:t>54</w:t>
          </w:r>
          <w:r w:rsidR="00D95D2B" w:rsidRPr="00DD4EDC">
            <w:rPr>
              <w:sz w:val="16"/>
              <w:szCs w:val="14"/>
            </w:rPr>
            <w:t>.</w:t>
          </w:r>
          <w:r w:rsidR="00E52A72">
            <w:rPr>
              <w:sz w:val="16"/>
              <w:szCs w:val="14"/>
            </w:rPr>
            <w:t>rev</w:t>
          </w:r>
          <w:r w:rsidR="00D95D2B" w:rsidRPr="00DD4EDC">
            <w:rPr>
              <w:sz w:val="16"/>
              <w:szCs w:val="14"/>
            </w:rPr>
            <w:t>1</w:t>
          </w:r>
        </w:p>
      </w:tc>
    </w:tr>
    <w:tr w:rsidR="007F358F" w:rsidRPr="00BB5AD1" w14:paraId="1611CF3A" w14:textId="77777777" w:rsidTr="00E3455B">
      <w:trPr>
        <w:jc w:val="center"/>
      </w:trPr>
      <w:tc>
        <w:tcPr>
          <w:tcW w:w="0" w:type="auto"/>
          <w:tcBorders>
            <w:bottom w:val="single" w:sz="4" w:space="0" w:color="3C4678"/>
          </w:tcBorders>
        </w:tcPr>
        <w:p w14:paraId="28E17500" w14:textId="77777777" w:rsidR="007F358F" w:rsidRPr="00BB5AD1" w:rsidRDefault="007F358F">
          <w:pPr>
            <w:pStyle w:val="Cabealho"/>
            <w:rPr>
              <w:noProof/>
              <w:sz w:val="10"/>
              <w:szCs w:val="10"/>
              <w:lang w:eastAsia="pt-PT"/>
            </w:rPr>
          </w:pPr>
        </w:p>
      </w:tc>
      <w:tc>
        <w:tcPr>
          <w:tcW w:w="0" w:type="auto"/>
          <w:tcBorders>
            <w:bottom w:val="single" w:sz="4" w:space="0" w:color="3C4678"/>
          </w:tcBorders>
        </w:tcPr>
        <w:p w14:paraId="6C523AFE" w14:textId="77777777" w:rsidR="007F358F" w:rsidRPr="00BB5AD1" w:rsidRDefault="007F358F">
          <w:pPr>
            <w:pStyle w:val="Cabealho"/>
            <w:rPr>
              <w:sz w:val="10"/>
              <w:szCs w:val="10"/>
            </w:rPr>
          </w:pPr>
        </w:p>
      </w:tc>
      <w:tc>
        <w:tcPr>
          <w:tcW w:w="0" w:type="auto"/>
          <w:tcBorders>
            <w:bottom w:val="single" w:sz="4" w:space="0" w:color="3C4678"/>
          </w:tcBorders>
        </w:tcPr>
        <w:p w14:paraId="29AE12BE" w14:textId="77777777" w:rsidR="007F358F" w:rsidRPr="00BB5AD1" w:rsidRDefault="007F358F">
          <w:pPr>
            <w:pStyle w:val="Cabealho"/>
            <w:rPr>
              <w:sz w:val="10"/>
              <w:szCs w:val="10"/>
            </w:rPr>
          </w:pPr>
        </w:p>
      </w:tc>
    </w:tr>
  </w:tbl>
  <w:p w14:paraId="4447B37F" w14:textId="77777777" w:rsidR="007F358F" w:rsidRDefault="007F35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8D5"/>
    <w:multiLevelType w:val="hybridMultilevel"/>
    <w:tmpl w:val="B75AB11A"/>
    <w:lvl w:ilvl="0" w:tplc="051EBE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841"/>
    <w:multiLevelType w:val="hybridMultilevel"/>
    <w:tmpl w:val="4FBAF118"/>
    <w:lvl w:ilvl="0" w:tplc="74C42712">
      <w:numFmt w:val="bullet"/>
      <w:lvlText w:val=""/>
      <w:lvlJc w:val="left"/>
      <w:pPr>
        <w:ind w:left="720" w:hanging="360"/>
      </w:pPr>
      <w:rPr>
        <w:rFonts w:ascii="Symbol" w:eastAsiaTheme="minorHAnsi" w:hAnsi="Symbol" w:cs="AvenirNext-Regular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49B"/>
    <w:multiLevelType w:val="hybridMultilevel"/>
    <w:tmpl w:val="2D2C47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567F"/>
    <w:multiLevelType w:val="hybridMultilevel"/>
    <w:tmpl w:val="A3C080B2"/>
    <w:lvl w:ilvl="0" w:tplc="3710EBC0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891659"/>
    <w:multiLevelType w:val="hybridMultilevel"/>
    <w:tmpl w:val="2438E40E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A6A46"/>
    <w:multiLevelType w:val="hybridMultilevel"/>
    <w:tmpl w:val="AA2CD3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01BAD"/>
    <w:multiLevelType w:val="hybridMultilevel"/>
    <w:tmpl w:val="E24AE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 w:grammar="clean"/>
  <w:defaultTabStop w:val="709"/>
  <w:hyphenationZone w:val="425"/>
  <w:defaultTableStyle w:val="TabelacomGrelha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52"/>
    <w:rsid w:val="00010FE5"/>
    <w:rsid w:val="00014317"/>
    <w:rsid w:val="00016EE4"/>
    <w:rsid w:val="00055FE1"/>
    <w:rsid w:val="00064D04"/>
    <w:rsid w:val="000805DA"/>
    <w:rsid w:val="000921C3"/>
    <w:rsid w:val="000944A6"/>
    <w:rsid w:val="000F2F8D"/>
    <w:rsid w:val="001063E7"/>
    <w:rsid w:val="001102B4"/>
    <w:rsid w:val="001143F0"/>
    <w:rsid w:val="00145A32"/>
    <w:rsid w:val="00146F01"/>
    <w:rsid w:val="0016540C"/>
    <w:rsid w:val="0017433F"/>
    <w:rsid w:val="0018440B"/>
    <w:rsid w:val="001865AE"/>
    <w:rsid w:val="001878A2"/>
    <w:rsid w:val="00196C59"/>
    <w:rsid w:val="001A75D3"/>
    <w:rsid w:val="001C4320"/>
    <w:rsid w:val="001D233B"/>
    <w:rsid w:val="001D461E"/>
    <w:rsid w:val="002246C7"/>
    <w:rsid w:val="00270A98"/>
    <w:rsid w:val="0028007F"/>
    <w:rsid w:val="00282ECF"/>
    <w:rsid w:val="002A7C1D"/>
    <w:rsid w:val="002B18C2"/>
    <w:rsid w:val="002F2123"/>
    <w:rsid w:val="002F3D04"/>
    <w:rsid w:val="002F6278"/>
    <w:rsid w:val="00305A76"/>
    <w:rsid w:val="00346040"/>
    <w:rsid w:val="00382B7D"/>
    <w:rsid w:val="003A2BC2"/>
    <w:rsid w:val="003A48E0"/>
    <w:rsid w:val="003B5A30"/>
    <w:rsid w:val="003D39C0"/>
    <w:rsid w:val="00406337"/>
    <w:rsid w:val="00413D94"/>
    <w:rsid w:val="00414F81"/>
    <w:rsid w:val="0044639D"/>
    <w:rsid w:val="004540F5"/>
    <w:rsid w:val="004556E6"/>
    <w:rsid w:val="00477002"/>
    <w:rsid w:val="00493D05"/>
    <w:rsid w:val="0049609D"/>
    <w:rsid w:val="004A3002"/>
    <w:rsid w:val="004A3E2E"/>
    <w:rsid w:val="004E5E62"/>
    <w:rsid w:val="004F4BCD"/>
    <w:rsid w:val="00511906"/>
    <w:rsid w:val="0053599B"/>
    <w:rsid w:val="00566515"/>
    <w:rsid w:val="00582EF1"/>
    <w:rsid w:val="005A5CDF"/>
    <w:rsid w:val="005C2437"/>
    <w:rsid w:val="005C33A5"/>
    <w:rsid w:val="005D2B96"/>
    <w:rsid w:val="005F1839"/>
    <w:rsid w:val="005F1A72"/>
    <w:rsid w:val="006350C0"/>
    <w:rsid w:val="00635F55"/>
    <w:rsid w:val="00636C2A"/>
    <w:rsid w:val="006447E2"/>
    <w:rsid w:val="00685602"/>
    <w:rsid w:val="00686595"/>
    <w:rsid w:val="006D43D0"/>
    <w:rsid w:val="00744B38"/>
    <w:rsid w:val="007476F9"/>
    <w:rsid w:val="007506BC"/>
    <w:rsid w:val="0076543D"/>
    <w:rsid w:val="00776D3D"/>
    <w:rsid w:val="007776F4"/>
    <w:rsid w:val="0078217B"/>
    <w:rsid w:val="007871E7"/>
    <w:rsid w:val="007A7424"/>
    <w:rsid w:val="007B3C2C"/>
    <w:rsid w:val="007B5369"/>
    <w:rsid w:val="007F358F"/>
    <w:rsid w:val="0081466F"/>
    <w:rsid w:val="00851B0F"/>
    <w:rsid w:val="00860DFF"/>
    <w:rsid w:val="00866FB3"/>
    <w:rsid w:val="008712E8"/>
    <w:rsid w:val="008764C7"/>
    <w:rsid w:val="00912053"/>
    <w:rsid w:val="00921422"/>
    <w:rsid w:val="00937D47"/>
    <w:rsid w:val="00977D6A"/>
    <w:rsid w:val="00977D81"/>
    <w:rsid w:val="00994B44"/>
    <w:rsid w:val="00997139"/>
    <w:rsid w:val="009F1D9D"/>
    <w:rsid w:val="009F3639"/>
    <w:rsid w:val="00A22ED0"/>
    <w:rsid w:val="00A4503A"/>
    <w:rsid w:val="00AA3DCB"/>
    <w:rsid w:val="00AC277E"/>
    <w:rsid w:val="00AD3110"/>
    <w:rsid w:val="00AF1236"/>
    <w:rsid w:val="00AF1343"/>
    <w:rsid w:val="00B00301"/>
    <w:rsid w:val="00B13108"/>
    <w:rsid w:val="00B20C86"/>
    <w:rsid w:val="00B302AD"/>
    <w:rsid w:val="00B4755B"/>
    <w:rsid w:val="00B51D9E"/>
    <w:rsid w:val="00B7521E"/>
    <w:rsid w:val="00B77202"/>
    <w:rsid w:val="00BB5AD1"/>
    <w:rsid w:val="00BD38FC"/>
    <w:rsid w:val="00BE556D"/>
    <w:rsid w:val="00C238BD"/>
    <w:rsid w:val="00C27774"/>
    <w:rsid w:val="00C401D2"/>
    <w:rsid w:val="00C4329A"/>
    <w:rsid w:val="00C51802"/>
    <w:rsid w:val="00C70B4D"/>
    <w:rsid w:val="00C8054B"/>
    <w:rsid w:val="00C85AA3"/>
    <w:rsid w:val="00CB2271"/>
    <w:rsid w:val="00CF5F90"/>
    <w:rsid w:val="00D06379"/>
    <w:rsid w:val="00D12517"/>
    <w:rsid w:val="00D36083"/>
    <w:rsid w:val="00D4683C"/>
    <w:rsid w:val="00D81751"/>
    <w:rsid w:val="00D876A8"/>
    <w:rsid w:val="00D941D7"/>
    <w:rsid w:val="00D95D2B"/>
    <w:rsid w:val="00DB540C"/>
    <w:rsid w:val="00DD0027"/>
    <w:rsid w:val="00DD4EDC"/>
    <w:rsid w:val="00DD4F22"/>
    <w:rsid w:val="00DD567A"/>
    <w:rsid w:val="00DD7932"/>
    <w:rsid w:val="00DE27C7"/>
    <w:rsid w:val="00DF523D"/>
    <w:rsid w:val="00E15691"/>
    <w:rsid w:val="00E3455B"/>
    <w:rsid w:val="00E37800"/>
    <w:rsid w:val="00E37E7A"/>
    <w:rsid w:val="00E47A03"/>
    <w:rsid w:val="00E52A72"/>
    <w:rsid w:val="00E57064"/>
    <w:rsid w:val="00E96835"/>
    <w:rsid w:val="00E96DD0"/>
    <w:rsid w:val="00EB5F28"/>
    <w:rsid w:val="00EE4E12"/>
    <w:rsid w:val="00F00BB8"/>
    <w:rsid w:val="00F07052"/>
    <w:rsid w:val="00F31EC5"/>
    <w:rsid w:val="00F40871"/>
    <w:rsid w:val="00F51804"/>
    <w:rsid w:val="00F52AEC"/>
    <w:rsid w:val="00F740EF"/>
    <w:rsid w:val="00F76216"/>
    <w:rsid w:val="00F942EA"/>
    <w:rsid w:val="00FD354D"/>
    <w:rsid w:val="00FE3D94"/>
    <w:rsid w:val="00FE4772"/>
    <w:rsid w:val="00FF27AB"/>
    <w:rsid w:val="00FF3E3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064A9D9"/>
  <w15:chartTrackingRefBased/>
  <w15:docId w15:val="{1D902D5B-2C28-441F-940B-15DD602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C4678" w:themeColor="text1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Azul Escuro"/>
    <w:qFormat/>
    <w:rsid w:val="00912053"/>
  </w:style>
  <w:style w:type="paragraph" w:styleId="Ttulo1">
    <w:name w:val="heading 1"/>
    <w:basedOn w:val="Normal"/>
    <w:next w:val="Normal"/>
    <w:link w:val="Ttulo1Carter"/>
    <w:uiPriority w:val="9"/>
    <w:rsid w:val="004F4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858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B7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858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70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7052"/>
  </w:style>
  <w:style w:type="paragraph" w:styleId="Rodap">
    <w:name w:val="footer"/>
    <w:basedOn w:val="Normal"/>
    <w:link w:val="RodapCarter"/>
    <w:uiPriority w:val="99"/>
    <w:unhideWhenUsed/>
    <w:rsid w:val="00F070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7052"/>
  </w:style>
  <w:style w:type="table" w:styleId="TabelacomGrelha">
    <w:name w:val="Table Grid"/>
    <w:basedOn w:val="Tabelanormal"/>
    <w:uiPriority w:val="59"/>
    <w:rsid w:val="00D06379"/>
    <w:tblPr>
      <w:tblBorders>
        <w:top w:val="single" w:sz="4" w:space="0" w:color="3C4678" w:themeColor="text1"/>
        <w:left w:val="single" w:sz="4" w:space="0" w:color="3C4678" w:themeColor="text1"/>
        <w:bottom w:val="single" w:sz="4" w:space="0" w:color="3C4678" w:themeColor="text1"/>
        <w:right w:val="single" w:sz="4" w:space="0" w:color="3C4678" w:themeColor="text1"/>
        <w:insideH w:val="single" w:sz="4" w:space="0" w:color="3C4678" w:themeColor="text1"/>
        <w:insideV w:val="single" w:sz="4" w:space="0" w:color="3C4678" w:themeColor="text1"/>
      </w:tblBorders>
      <w:tblCellMar>
        <w:left w:w="85" w:type="dxa"/>
        <w:right w:w="85" w:type="dxa"/>
      </w:tblCellMar>
    </w:tblPr>
    <w:tcPr>
      <w:vAlign w:val="center"/>
    </w:tcPr>
  </w:style>
  <w:style w:type="character" w:styleId="TextodoMarcadordePosio">
    <w:name w:val="Placeholder Text"/>
    <w:basedOn w:val="Tipodeletrapredefinidodopargrafo"/>
    <w:uiPriority w:val="99"/>
    <w:semiHidden/>
    <w:rsid w:val="007F358F"/>
    <w:rPr>
      <w:color w:val="80808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7521E"/>
    <w:rPr>
      <w:rFonts w:asciiTheme="majorHAnsi" w:eastAsiaTheme="majorEastAsia" w:hAnsiTheme="majorHAnsi" w:cstheme="majorBidi"/>
      <w:color w:val="858585" w:themeColor="accent1" w:themeShade="BF"/>
      <w:sz w:val="26"/>
      <w:szCs w:val="26"/>
    </w:rPr>
  </w:style>
  <w:style w:type="paragraph" w:styleId="SemEspaamento">
    <w:name w:val="No Spacing"/>
    <w:uiPriority w:val="1"/>
    <w:rsid w:val="004F4BCD"/>
  </w:style>
  <w:style w:type="character" w:customStyle="1" w:styleId="Ttulo1Carter">
    <w:name w:val="Título 1 Caráter"/>
    <w:basedOn w:val="Tipodeletrapredefinidodopargrafo"/>
    <w:link w:val="Ttulo1"/>
    <w:uiPriority w:val="9"/>
    <w:rsid w:val="004F4BCD"/>
    <w:rPr>
      <w:rFonts w:asciiTheme="majorHAnsi" w:eastAsiaTheme="majorEastAsia" w:hAnsiTheme="majorHAnsi" w:cstheme="majorBidi"/>
      <w:color w:val="85858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F4BC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D354D"/>
    <w:rPr>
      <w:color w:val="0563C1" w:themeColor="hyperlink"/>
      <w:u w:val="single"/>
    </w:rPr>
  </w:style>
  <w:style w:type="paragraph" w:customStyle="1" w:styleId="2Laranja">
    <w:name w:val="2Laranja"/>
    <w:basedOn w:val="Normal"/>
    <w:link w:val="2LaranjaCarter"/>
    <w:qFormat/>
    <w:rsid w:val="00AA3DCB"/>
    <w:rPr>
      <w:color w:val="E17D4B" w:themeColor="background2"/>
    </w:rPr>
  </w:style>
  <w:style w:type="paragraph" w:customStyle="1" w:styleId="3Cinza">
    <w:name w:val="3Cinza"/>
    <w:basedOn w:val="2Laranja"/>
    <w:link w:val="3CinzaCarter"/>
    <w:qFormat/>
    <w:rsid w:val="00AA3DCB"/>
    <w:rPr>
      <w:color w:val="B2B2B2" w:themeColor="accent1"/>
    </w:rPr>
  </w:style>
  <w:style w:type="character" w:customStyle="1" w:styleId="2LaranjaCarter">
    <w:name w:val="2Laranja Caráter"/>
    <w:basedOn w:val="Tipodeletrapredefinidodopargrafo"/>
    <w:link w:val="2Laranja"/>
    <w:rsid w:val="00AA3DCB"/>
    <w:rPr>
      <w:color w:val="E17D4B" w:themeColor="background2"/>
    </w:rPr>
  </w:style>
  <w:style w:type="paragraph" w:customStyle="1" w:styleId="4AzulAgua">
    <w:name w:val="4Azul Agua"/>
    <w:basedOn w:val="Normal"/>
    <w:link w:val="4AzulAguaCarter"/>
    <w:qFormat/>
    <w:rsid w:val="00A4503A"/>
    <w:rPr>
      <w:color w:val="87C8E1" w:themeColor="text2"/>
    </w:rPr>
  </w:style>
  <w:style w:type="character" w:customStyle="1" w:styleId="3CinzaCarter">
    <w:name w:val="3Cinza Caráter"/>
    <w:basedOn w:val="2LaranjaCarter"/>
    <w:link w:val="3Cinza"/>
    <w:rsid w:val="00AA3DCB"/>
    <w:rPr>
      <w:color w:val="B2B2B2" w:themeColor="accent1"/>
    </w:rPr>
  </w:style>
  <w:style w:type="character" w:customStyle="1" w:styleId="4AzulAguaCarter">
    <w:name w:val="4Azul Agua Caráter"/>
    <w:basedOn w:val="Tipodeletrapredefinidodopargrafo"/>
    <w:link w:val="4AzulAgua"/>
    <w:rsid w:val="00A4503A"/>
    <w:rPr>
      <w:color w:val="87C8E1" w:themeColor="text2"/>
    </w:rPr>
  </w:style>
  <w:style w:type="paragraph" w:styleId="Corpodetexto2">
    <w:name w:val="Body Text 2"/>
    <w:aliases w:val=" Carácter"/>
    <w:basedOn w:val="Normal"/>
    <w:link w:val="Corpodetexto2Carter"/>
    <w:rsid w:val="005F1A72"/>
    <w:pPr>
      <w:tabs>
        <w:tab w:val="left" w:leader="hyphen" w:pos="8505"/>
      </w:tabs>
      <w:spacing w:line="360" w:lineRule="auto"/>
      <w:jc w:val="both"/>
    </w:pPr>
    <w:rPr>
      <w:rFonts w:ascii="Albertus Medium" w:eastAsia="Times New Roman" w:hAnsi="Albertus Medium" w:cs="Times New Roman"/>
      <w:color w:val="auto"/>
      <w:sz w:val="18"/>
      <w:szCs w:val="20"/>
      <w:lang w:eastAsia="pt-PT"/>
    </w:rPr>
  </w:style>
  <w:style w:type="character" w:customStyle="1" w:styleId="Corpodetexto2Carter">
    <w:name w:val="Corpo de texto 2 Caráter"/>
    <w:aliases w:val=" Carácter Caráter"/>
    <w:basedOn w:val="Tipodeletrapredefinidodopargrafo"/>
    <w:link w:val="Corpodetexto2"/>
    <w:rsid w:val="005F1A72"/>
    <w:rPr>
      <w:rFonts w:ascii="Albertus Medium" w:eastAsia="Times New Roman" w:hAnsi="Albertus Medium" w:cs="Times New Roman"/>
      <w:color w:val="auto"/>
      <w:sz w:val="18"/>
      <w:szCs w:val="20"/>
      <w:lang w:eastAsia="pt-PT"/>
    </w:rPr>
  </w:style>
  <w:style w:type="paragraph" w:styleId="Textosimples">
    <w:name w:val="Plain Text"/>
    <w:basedOn w:val="Normal"/>
    <w:link w:val="TextosimplesCarter1"/>
    <w:rsid w:val="009F3639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9F3639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link w:val="Textosimples"/>
    <w:rsid w:val="009F3639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6C5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6C59"/>
    <w:rPr>
      <w:rFonts w:ascii="Segoe UI" w:hAnsi="Segoe UI" w:cs="Segoe UI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39"/>
    <w:rsid w:val="005D2B96"/>
    <w:rPr>
      <w:rFonts w:ascii="Calibri" w:eastAsia="Calibri" w:hAnsi="Calibri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Didáxis Docs INTERNOS">
      <a:dk1>
        <a:srgbClr val="3C4678"/>
      </a:dk1>
      <a:lt1>
        <a:srgbClr val="FFFFFF"/>
      </a:lt1>
      <a:dk2>
        <a:srgbClr val="87C8E1"/>
      </a:dk2>
      <a:lt2>
        <a:srgbClr val="E17D4B"/>
      </a:lt2>
      <a:accent1>
        <a:srgbClr val="B2B2B2"/>
      </a:accent1>
      <a:accent2>
        <a:srgbClr val="787DA0"/>
      </a:accent2>
      <a:accent3>
        <a:srgbClr val="FABE96"/>
      </a:accent3>
      <a:accent4>
        <a:srgbClr val="BEE1F0"/>
      </a:accent4>
      <a:accent5>
        <a:srgbClr val="DCDCDC"/>
      </a:accent5>
      <a:accent6>
        <a:srgbClr val="87C8E1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C5C0-1B92-44B4-82A9-64F9519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Maria João Ferreira S. Cerqueira</cp:lastModifiedBy>
  <cp:revision>30</cp:revision>
  <cp:lastPrinted>2019-11-06T18:25:00Z</cp:lastPrinted>
  <dcterms:created xsi:type="dcterms:W3CDTF">2020-02-12T21:11:00Z</dcterms:created>
  <dcterms:modified xsi:type="dcterms:W3CDTF">2020-02-20T20:24:00Z</dcterms:modified>
</cp:coreProperties>
</file>