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104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8764C7" w:rsidRPr="008764C7" w14:paraId="40E0A12E" w14:textId="77777777" w:rsidTr="00993677">
        <w:trPr>
          <w:trHeight w:val="510"/>
          <w:jc w:val="center"/>
        </w:trPr>
        <w:tc>
          <w:tcPr>
            <w:tcW w:w="10467" w:type="dxa"/>
            <w:shd w:val="clear" w:color="auto" w:fill="3C4678"/>
          </w:tcPr>
          <w:p w14:paraId="5478FF22" w14:textId="5AB8B8ED" w:rsidR="005F1A72" w:rsidRPr="008764C7" w:rsidRDefault="00F31EC5" w:rsidP="008764C7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- </w:t>
            </w:r>
            <w:proofErr w:type="spellStart"/>
            <w:r w:rsidRPr="00F31EC5">
              <w:rPr>
                <w:rFonts w:ascii="Calibri" w:hAnsi="Calibri" w:cs="Calibri"/>
                <w:b/>
                <w:color w:val="FFFFFF" w:themeColor="background1"/>
                <w:sz w:val="24"/>
              </w:rPr>
              <w:t>Eco</w:t>
            </w:r>
            <w:r>
              <w:rPr>
                <w:rFonts w:ascii="Calibri" w:hAnsi="Calibri" w:cs="Calibri"/>
                <w:b/>
                <w:color w:val="FFFFFF" w:themeColor="background1"/>
                <w:sz w:val="24"/>
              </w:rPr>
              <w:t>-</w:t>
            </w:r>
            <w:r w:rsidRPr="00F31EC5">
              <w:rPr>
                <w:rFonts w:ascii="Calibri" w:hAnsi="Calibri" w:cs="Calibri"/>
                <w:b/>
                <w:color w:val="FFFFFF" w:themeColor="background1"/>
                <w:sz w:val="24"/>
              </w:rPr>
              <w:t>escolas</w:t>
            </w:r>
            <w:proofErr w:type="spellEnd"/>
          </w:p>
        </w:tc>
      </w:tr>
      <w:tr w:rsidR="008764C7" w:rsidRPr="008764C7" w14:paraId="44E00BDA" w14:textId="77777777" w:rsidTr="00BD38FC">
        <w:trPr>
          <w:trHeight w:val="340"/>
          <w:jc w:val="center"/>
        </w:trPr>
        <w:tc>
          <w:tcPr>
            <w:tcW w:w="10467" w:type="dxa"/>
            <w:shd w:val="clear" w:color="auto" w:fill="87C8E1" w:themeFill="text2"/>
          </w:tcPr>
          <w:p w14:paraId="049435C9" w14:textId="0C341966" w:rsidR="00145A32" w:rsidRPr="008764C7" w:rsidRDefault="00685602" w:rsidP="00F31EC5">
            <w:pPr>
              <w:jc w:val="center"/>
              <w:rPr>
                <w:rFonts w:ascii="Calibri" w:hAnsi="Calibri" w:cs="Calibri"/>
                <w:b/>
                <w:szCs w:val="23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</w:rPr>
              <w:t>ECO-ementa</w:t>
            </w:r>
            <w:bookmarkStart w:id="0" w:name="_GoBack"/>
            <w:bookmarkEnd w:id="0"/>
            <w:proofErr w:type="spellEnd"/>
            <w:r w:rsidR="00FF7A19">
              <w:rPr>
                <w:rFonts w:ascii="Calibri" w:hAnsi="Calibri" w:cs="Calibri"/>
                <w:b/>
                <w:sz w:val="24"/>
              </w:rPr>
              <w:t xml:space="preserve"> _ 6º ano de escolaridade</w:t>
            </w:r>
          </w:p>
        </w:tc>
      </w:tr>
    </w:tbl>
    <w:p w14:paraId="5209C994" w14:textId="77777777" w:rsidR="00E37800" w:rsidRDefault="00E37800" w:rsidP="008764C7">
      <w:pPr>
        <w:rPr>
          <w:rFonts w:ascii="Calibri" w:hAnsi="Calibri" w:cs="Calibri"/>
        </w:rPr>
      </w:pPr>
    </w:p>
    <w:p w14:paraId="4991E895" w14:textId="0549EC29" w:rsidR="005D2B96" w:rsidRPr="002246C7" w:rsidRDefault="002246C7" w:rsidP="008764C7">
      <w:pPr>
        <w:rPr>
          <w:rFonts w:ascii="Calibri" w:hAnsi="Calibri" w:cs="Calibri"/>
          <w:b/>
          <w:color w:val="2D3459" w:themeColor="text1" w:themeShade="BF"/>
          <w:sz w:val="32"/>
          <w:szCs w:val="32"/>
        </w:rPr>
      </w:pPr>
      <w:r w:rsidRPr="002246C7">
        <w:rPr>
          <w:rFonts w:ascii="Calibri" w:hAnsi="Calibri" w:cs="Calibri"/>
          <w:b/>
          <w:color w:val="2D3459" w:themeColor="text1" w:themeShade="BF"/>
          <w:sz w:val="32"/>
          <w:szCs w:val="32"/>
        </w:rPr>
        <w:t>Informação Nutricional:</w:t>
      </w:r>
    </w:p>
    <w:p w14:paraId="7FF58D79" w14:textId="77777777" w:rsidR="002246C7" w:rsidRDefault="002246C7" w:rsidP="008764C7">
      <w:pPr>
        <w:rPr>
          <w:rFonts w:ascii="Calibri" w:hAnsi="Calibri" w:cs="Calibri"/>
        </w:rPr>
      </w:pPr>
    </w:p>
    <w:tbl>
      <w:tblPr>
        <w:tblStyle w:val="TabelacomGrelha"/>
        <w:tblW w:w="10201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985"/>
        <w:gridCol w:w="1984"/>
        <w:gridCol w:w="1559"/>
      </w:tblGrid>
      <w:tr w:rsidR="007871E7" w14:paraId="58423353" w14:textId="77777777" w:rsidTr="00B51D9E">
        <w:trPr>
          <w:trHeight w:val="537"/>
        </w:trPr>
        <w:tc>
          <w:tcPr>
            <w:tcW w:w="2689" w:type="dxa"/>
            <w:vMerge w:val="restart"/>
            <w:tcBorders>
              <w:top w:val="single" w:sz="4" w:space="0" w:color="auto"/>
            </w:tcBorders>
          </w:tcPr>
          <w:p w14:paraId="074FB21A" w14:textId="5B7E6470" w:rsidR="007871E7" w:rsidRDefault="007871E7" w:rsidP="00B51D9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 w:val="restart"/>
          </w:tcPr>
          <w:p w14:paraId="177036B6" w14:textId="35F071C2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Calorias (Kcal)</w:t>
            </w:r>
          </w:p>
        </w:tc>
        <w:tc>
          <w:tcPr>
            <w:tcW w:w="1985" w:type="dxa"/>
            <w:vMerge w:val="restart"/>
          </w:tcPr>
          <w:p w14:paraId="46EF9E7C" w14:textId="0CE3C727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Líp</w:t>
            </w:r>
            <w:proofErr w:type="spellEnd"/>
            <w:r>
              <w:rPr>
                <w:rFonts w:ascii="Calibri" w:hAnsi="Calibri" w:cs="Calibri"/>
              </w:rPr>
              <w:t>. (g)</w:t>
            </w:r>
          </w:p>
        </w:tc>
        <w:tc>
          <w:tcPr>
            <w:tcW w:w="1984" w:type="dxa"/>
            <w:vMerge w:val="restart"/>
          </w:tcPr>
          <w:p w14:paraId="719FE7FD" w14:textId="7F3C4112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Carbs</w:t>
            </w:r>
            <w:proofErr w:type="spellEnd"/>
            <w:r>
              <w:rPr>
                <w:rFonts w:ascii="Calibri" w:hAnsi="Calibri" w:cs="Calibri"/>
              </w:rPr>
              <w:t xml:space="preserve"> (g)</w:t>
            </w:r>
          </w:p>
        </w:tc>
        <w:tc>
          <w:tcPr>
            <w:tcW w:w="1559" w:type="dxa"/>
            <w:vMerge w:val="restart"/>
          </w:tcPr>
          <w:p w14:paraId="1E93D929" w14:textId="195BDFA3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Prot</w:t>
            </w:r>
            <w:proofErr w:type="spellEnd"/>
            <w:r>
              <w:rPr>
                <w:rFonts w:ascii="Calibri" w:hAnsi="Calibri" w:cs="Calibri"/>
              </w:rPr>
              <w:t>. (g)</w:t>
            </w:r>
          </w:p>
        </w:tc>
      </w:tr>
      <w:tr w:rsidR="007871E7" w14:paraId="4E1119D7" w14:textId="77777777" w:rsidTr="00B51D9E">
        <w:trPr>
          <w:trHeight w:val="537"/>
        </w:trPr>
        <w:tc>
          <w:tcPr>
            <w:tcW w:w="2689" w:type="dxa"/>
            <w:vMerge/>
          </w:tcPr>
          <w:p w14:paraId="3BD82763" w14:textId="77777777" w:rsidR="007871E7" w:rsidRDefault="007871E7" w:rsidP="00B51D9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</w:tcPr>
          <w:p w14:paraId="6E6BC512" w14:textId="77777777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</w:tcPr>
          <w:p w14:paraId="37744803" w14:textId="77777777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</w:tcPr>
          <w:p w14:paraId="02FB7A54" w14:textId="77777777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14:paraId="049096D3" w14:textId="77777777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7871E7" w14:paraId="4B2F44D2" w14:textId="77777777" w:rsidTr="00B51D9E">
        <w:tc>
          <w:tcPr>
            <w:tcW w:w="2689" w:type="dxa"/>
          </w:tcPr>
          <w:p w14:paraId="7EB7D5C9" w14:textId="54B7EEA7" w:rsidR="007871E7" w:rsidRDefault="007871E7" w:rsidP="00B51D9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Pão integral (4x 50 g)</w:t>
            </w:r>
          </w:p>
        </w:tc>
        <w:tc>
          <w:tcPr>
            <w:tcW w:w="1984" w:type="dxa"/>
          </w:tcPr>
          <w:p w14:paraId="6D9169AA" w14:textId="7144D315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1985" w:type="dxa"/>
          </w:tcPr>
          <w:p w14:paraId="7E8FA374" w14:textId="059A36D1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</w:t>
            </w:r>
          </w:p>
        </w:tc>
        <w:tc>
          <w:tcPr>
            <w:tcW w:w="1984" w:type="dxa"/>
          </w:tcPr>
          <w:p w14:paraId="677E8D5A" w14:textId="5CEE18F1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73,86</w:t>
            </w:r>
          </w:p>
        </w:tc>
        <w:tc>
          <w:tcPr>
            <w:tcW w:w="1559" w:type="dxa"/>
          </w:tcPr>
          <w:p w14:paraId="7D01AB67" w14:textId="373E3DC2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14,84</w:t>
            </w:r>
          </w:p>
        </w:tc>
      </w:tr>
      <w:tr w:rsidR="007871E7" w14:paraId="085F4939" w14:textId="77777777" w:rsidTr="00B51D9E">
        <w:tc>
          <w:tcPr>
            <w:tcW w:w="2689" w:type="dxa"/>
          </w:tcPr>
          <w:p w14:paraId="6F7007D9" w14:textId="4B74F170" w:rsidR="007871E7" w:rsidRDefault="00744B38" w:rsidP="00B51D9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Manteiga (50 g</w:t>
            </w:r>
            <w:r w:rsidR="007871E7">
              <w:rPr>
                <w:rFonts w:ascii="Calibri" w:hAnsi="Calibri" w:cs="Calibri"/>
              </w:rPr>
              <w:t>)</w:t>
            </w:r>
          </w:p>
        </w:tc>
        <w:tc>
          <w:tcPr>
            <w:tcW w:w="1984" w:type="dxa"/>
          </w:tcPr>
          <w:p w14:paraId="37EA0EB0" w14:textId="6505C782" w:rsidR="007871E7" w:rsidRDefault="00744B38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</w:t>
            </w:r>
          </w:p>
        </w:tc>
        <w:tc>
          <w:tcPr>
            <w:tcW w:w="1985" w:type="dxa"/>
          </w:tcPr>
          <w:p w14:paraId="29423D59" w14:textId="63AAC740" w:rsidR="007871E7" w:rsidRDefault="00744B38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41,5</w:t>
            </w:r>
          </w:p>
        </w:tc>
        <w:tc>
          <w:tcPr>
            <w:tcW w:w="1984" w:type="dxa"/>
          </w:tcPr>
          <w:p w14:paraId="6D3836C7" w14:textId="433567AA" w:rsidR="007871E7" w:rsidRDefault="00744B38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  <w:tc>
          <w:tcPr>
            <w:tcW w:w="1559" w:type="dxa"/>
          </w:tcPr>
          <w:p w14:paraId="209A5A05" w14:textId="4FD90184" w:rsidR="007871E7" w:rsidRDefault="00744B38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7871E7" w14:paraId="4B083A24" w14:textId="77777777" w:rsidTr="00B51D9E">
        <w:tc>
          <w:tcPr>
            <w:tcW w:w="2689" w:type="dxa"/>
          </w:tcPr>
          <w:p w14:paraId="02D79C99" w14:textId="570739EC" w:rsidR="007871E7" w:rsidRDefault="007871E7" w:rsidP="00B51D9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Alho (4 dentes)</w:t>
            </w:r>
          </w:p>
        </w:tc>
        <w:tc>
          <w:tcPr>
            <w:tcW w:w="1984" w:type="dxa"/>
          </w:tcPr>
          <w:p w14:paraId="249F5D3F" w14:textId="7F538D00" w:rsidR="007871E7" w:rsidRDefault="00744B38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</w:tcPr>
          <w:p w14:paraId="10C8EE31" w14:textId="67739D77" w:rsidR="007871E7" w:rsidRDefault="00744B38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  <w:tc>
          <w:tcPr>
            <w:tcW w:w="1984" w:type="dxa"/>
          </w:tcPr>
          <w:p w14:paraId="0766900B" w14:textId="01536CD3" w:rsidR="007871E7" w:rsidRDefault="00744B38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</w:t>
            </w:r>
          </w:p>
        </w:tc>
        <w:tc>
          <w:tcPr>
            <w:tcW w:w="1559" w:type="dxa"/>
          </w:tcPr>
          <w:p w14:paraId="04B098FE" w14:textId="08C07F6D" w:rsidR="007871E7" w:rsidRDefault="00744B38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</w:tr>
      <w:tr w:rsidR="007871E7" w14:paraId="5CE5273B" w14:textId="77777777" w:rsidTr="00B51D9E">
        <w:tc>
          <w:tcPr>
            <w:tcW w:w="2689" w:type="dxa"/>
          </w:tcPr>
          <w:p w14:paraId="3AD20801" w14:textId="59FB42F3" w:rsidR="007871E7" w:rsidRDefault="007871E7" w:rsidP="00B51D9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Peito de peru (400 g)</w:t>
            </w:r>
          </w:p>
        </w:tc>
        <w:tc>
          <w:tcPr>
            <w:tcW w:w="1984" w:type="dxa"/>
          </w:tcPr>
          <w:p w14:paraId="2689E2BC" w14:textId="33115C0C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</w:t>
            </w:r>
          </w:p>
        </w:tc>
        <w:tc>
          <w:tcPr>
            <w:tcW w:w="1985" w:type="dxa"/>
          </w:tcPr>
          <w:p w14:paraId="12CC0E02" w14:textId="0DC2540E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6,64</w:t>
            </w:r>
          </w:p>
        </w:tc>
        <w:tc>
          <w:tcPr>
            <w:tcW w:w="1984" w:type="dxa"/>
          </w:tcPr>
          <w:p w14:paraId="39420FAF" w14:textId="55BBD094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16,84</w:t>
            </w:r>
          </w:p>
        </w:tc>
        <w:tc>
          <w:tcPr>
            <w:tcW w:w="1559" w:type="dxa"/>
          </w:tcPr>
          <w:p w14:paraId="366085D1" w14:textId="7FDFEC82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68,28</w:t>
            </w:r>
          </w:p>
        </w:tc>
      </w:tr>
      <w:tr w:rsidR="007871E7" w14:paraId="1353699E" w14:textId="77777777" w:rsidTr="00B51D9E">
        <w:tc>
          <w:tcPr>
            <w:tcW w:w="2689" w:type="dxa"/>
          </w:tcPr>
          <w:p w14:paraId="2E588DD6" w14:textId="0AB45DE2" w:rsidR="007871E7" w:rsidRDefault="007871E7" w:rsidP="00B51D9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Esparguete integral (200g)</w:t>
            </w:r>
          </w:p>
        </w:tc>
        <w:tc>
          <w:tcPr>
            <w:tcW w:w="1984" w:type="dxa"/>
          </w:tcPr>
          <w:p w14:paraId="16460ABC" w14:textId="4F3BE5D8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726</w:t>
            </w:r>
          </w:p>
        </w:tc>
        <w:tc>
          <w:tcPr>
            <w:tcW w:w="1985" w:type="dxa"/>
          </w:tcPr>
          <w:p w14:paraId="1816866C" w14:textId="3EE00F37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</w:t>
            </w:r>
          </w:p>
        </w:tc>
        <w:tc>
          <w:tcPr>
            <w:tcW w:w="1984" w:type="dxa"/>
          </w:tcPr>
          <w:p w14:paraId="332F9296" w14:textId="6BB5650E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138,4</w:t>
            </w:r>
          </w:p>
        </w:tc>
        <w:tc>
          <w:tcPr>
            <w:tcW w:w="1559" w:type="dxa"/>
          </w:tcPr>
          <w:p w14:paraId="4317448E" w14:textId="45562531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25,8</w:t>
            </w:r>
          </w:p>
        </w:tc>
      </w:tr>
      <w:tr w:rsidR="007871E7" w14:paraId="682F5908" w14:textId="77777777" w:rsidTr="00B51D9E">
        <w:tc>
          <w:tcPr>
            <w:tcW w:w="2689" w:type="dxa"/>
          </w:tcPr>
          <w:p w14:paraId="05DE58E6" w14:textId="7F74B975" w:rsidR="007871E7" w:rsidRDefault="007871E7" w:rsidP="00B51D9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Couve flor (400)</w:t>
            </w:r>
          </w:p>
        </w:tc>
        <w:tc>
          <w:tcPr>
            <w:tcW w:w="1984" w:type="dxa"/>
          </w:tcPr>
          <w:p w14:paraId="3E05311E" w14:textId="19676295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1985" w:type="dxa"/>
          </w:tcPr>
          <w:p w14:paraId="683A2343" w14:textId="134C3CA0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17,12</w:t>
            </w:r>
          </w:p>
        </w:tc>
        <w:tc>
          <w:tcPr>
            <w:tcW w:w="1984" w:type="dxa"/>
          </w:tcPr>
          <w:p w14:paraId="1967B99A" w14:textId="2BADEC73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</w:t>
            </w:r>
          </w:p>
        </w:tc>
        <w:tc>
          <w:tcPr>
            <w:tcW w:w="1559" w:type="dxa"/>
          </w:tcPr>
          <w:p w14:paraId="3B4810E1" w14:textId="2BFB018C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</w:t>
            </w:r>
          </w:p>
        </w:tc>
      </w:tr>
      <w:tr w:rsidR="007871E7" w14:paraId="7A90DD2B" w14:textId="77777777" w:rsidTr="00B51D9E">
        <w:tc>
          <w:tcPr>
            <w:tcW w:w="2689" w:type="dxa"/>
          </w:tcPr>
          <w:p w14:paraId="2EF517EA" w14:textId="766B6D0A" w:rsidR="007871E7" w:rsidRDefault="007871E7" w:rsidP="00B51D9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Cebola </w:t>
            </w:r>
          </w:p>
        </w:tc>
        <w:tc>
          <w:tcPr>
            <w:tcW w:w="1984" w:type="dxa"/>
          </w:tcPr>
          <w:p w14:paraId="0BA33B36" w14:textId="0232C28F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</w:t>
            </w:r>
          </w:p>
        </w:tc>
        <w:tc>
          <w:tcPr>
            <w:tcW w:w="1985" w:type="dxa"/>
          </w:tcPr>
          <w:p w14:paraId="102339DF" w14:textId="466DED3B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984" w:type="dxa"/>
          </w:tcPr>
          <w:p w14:paraId="326FDCC8" w14:textId="749F3A17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</w:t>
            </w:r>
          </w:p>
        </w:tc>
        <w:tc>
          <w:tcPr>
            <w:tcW w:w="1559" w:type="dxa"/>
          </w:tcPr>
          <w:p w14:paraId="0875A40D" w14:textId="1B84884F" w:rsidR="007871E7" w:rsidRDefault="007871E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  <w:tr w:rsidR="009F1D9D" w14:paraId="611B127C" w14:textId="77777777" w:rsidTr="00B51D9E">
        <w:tc>
          <w:tcPr>
            <w:tcW w:w="2689" w:type="dxa"/>
          </w:tcPr>
          <w:p w14:paraId="7A474844" w14:textId="311D95A2" w:rsidR="009F1D9D" w:rsidRDefault="0016540C" w:rsidP="00B51D9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9F1D9D">
              <w:rPr>
                <w:rFonts w:ascii="Calibri" w:hAnsi="Calibri" w:cs="Calibri"/>
              </w:rPr>
              <w:t>eite</w:t>
            </w:r>
            <w:r>
              <w:rPr>
                <w:rFonts w:ascii="Calibri" w:hAnsi="Calibri" w:cs="Calibri"/>
              </w:rPr>
              <w:t xml:space="preserve"> (500 ml)</w:t>
            </w:r>
          </w:p>
        </w:tc>
        <w:tc>
          <w:tcPr>
            <w:tcW w:w="1984" w:type="dxa"/>
          </w:tcPr>
          <w:p w14:paraId="1BAC461A" w14:textId="435CDFB8" w:rsidR="009F1D9D" w:rsidRDefault="0016540C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  <w:tc>
          <w:tcPr>
            <w:tcW w:w="1985" w:type="dxa"/>
          </w:tcPr>
          <w:p w14:paraId="3B0A0E6A" w14:textId="6DF8D1AA" w:rsidR="009F1D9D" w:rsidRDefault="0016540C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4" w:type="dxa"/>
          </w:tcPr>
          <w:p w14:paraId="0BD7D07A" w14:textId="182192D2" w:rsidR="009F1D9D" w:rsidRDefault="0016540C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559" w:type="dxa"/>
          </w:tcPr>
          <w:p w14:paraId="7165953C" w14:textId="76A85B77" w:rsidR="009F1D9D" w:rsidRDefault="0016540C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9F1D9D" w14:paraId="2DF7B8EB" w14:textId="77777777" w:rsidTr="00B51D9E">
        <w:tc>
          <w:tcPr>
            <w:tcW w:w="2689" w:type="dxa"/>
          </w:tcPr>
          <w:p w14:paraId="08685FFD" w14:textId="7BE4D40A" w:rsidR="009F1D9D" w:rsidRDefault="0016540C" w:rsidP="0016540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Farinha de trigo (3 colheres</w:t>
            </w:r>
            <w:r w:rsidR="007B5369">
              <w:rPr>
                <w:rFonts w:ascii="Calibri" w:hAnsi="Calibri" w:cs="Calibri"/>
              </w:rPr>
              <w:t>)</w:t>
            </w:r>
          </w:p>
        </w:tc>
        <w:tc>
          <w:tcPr>
            <w:tcW w:w="1984" w:type="dxa"/>
          </w:tcPr>
          <w:p w14:paraId="27371D04" w14:textId="6A7552B4" w:rsidR="009F1D9D" w:rsidRDefault="007B5369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  <w:tc>
          <w:tcPr>
            <w:tcW w:w="1985" w:type="dxa"/>
          </w:tcPr>
          <w:p w14:paraId="0860ED76" w14:textId="40D8E766" w:rsidR="009F1D9D" w:rsidRDefault="007B5369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</w:t>
            </w:r>
          </w:p>
        </w:tc>
        <w:tc>
          <w:tcPr>
            <w:tcW w:w="1984" w:type="dxa"/>
          </w:tcPr>
          <w:p w14:paraId="09827487" w14:textId="7C2D3295" w:rsidR="009F1D9D" w:rsidRDefault="007B5369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38,155</w:t>
            </w:r>
          </w:p>
        </w:tc>
        <w:tc>
          <w:tcPr>
            <w:tcW w:w="1559" w:type="dxa"/>
          </w:tcPr>
          <w:p w14:paraId="6CBD1C68" w14:textId="22E7ACDF" w:rsidR="009F1D9D" w:rsidRDefault="00744B38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5,165</w:t>
            </w:r>
          </w:p>
        </w:tc>
      </w:tr>
      <w:tr w:rsidR="007871E7" w14:paraId="57255491" w14:textId="77777777" w:rsidTr="00B51D9E">
        <w:tc>
          <w:tcPr>
            <w:tcW w:w="2689" w:type="dxa"/>
          </w:tcPr>
          <w:p w14:paraId="77BF1464" w14:textId="6D31020C" w:rsidR="007871E7" w:rsidRDefault="007B5369" w:rsidP="00B51D9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="0016540C">
              <w:rPr>
                <w:rFonts w:ascii="Calibri" w:hAnsi="Calibri" w:cs="Calibri"/>
              </w:rPr>
              <w:t>emas de ovo</w:t>
            </w:r>
            <w:r>
              <w:rPr>
                <w:rFonts w:ascii="Calibri" w:hAnsi="Calibri" w:cs="Calibri"/>
              </w:rPr>
              <w:t xml:space="preserve"> (3 gemas)</w:t>
            </w:r>
          </w:p>
        </w:tc>
        <w:tc>
          <w:tcPr>
            <w:tcW w:w="1984" w:type="dxa"/>
          </w:tcPr>
          <w:p w14:paraId="787E483F" w14:textId="1C120C4F" w:rsidR="007871E7" w:rsidRDefault="007B5369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1985" w:type="dxa"/>
          </w:tcPr>
          <w:p w14:paraId="1FA685E9" w14:textId="305ED833" w:rsidR="007871E7" w:rsidRDefault="007B5369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13,53</w:t>
            </w:r>
          </w:p>
        </w:tc>
        <w:tc>
          <w:tcPr>
            <w:tcW w:w="1984" w:type="dxa"/>
          </w:tcPr>
          <w:p w14:paraId="526BFA35" w14:textId="347627F2" w:rsidR="007871E7" w:rsidRDefault="007B5369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1.83</w:t>
            </w:r>
          </w:p>
        </w:tc>
        <w:tc>
          <w:tcPr>
            <w:tcW w:w="1559" w:type="dxa"/>
          </w:tcPr>
          <w:p w14:paraId="136AB6CC" w14:textId="440DA8B5" w:rsidR="007871E7" w:rsidRDefault="007B5369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</w:t>
            </w:r>
          </w:p>
        </w:tc>
      </w:tr>
      <w:tr w:rsidR="0016540C" w14:paraId="45428C35" w14:textId="77777777" w:rsidTr="00B51D9E">
        <w:tc>
          <w:tcPr>
            <w:tcW w:w="2689" w:type="dxa"/>
          </w:tcPr>
          <w:p w14:paraId="790BCA6B" w14:textId="1974A7F5" w:rsidR="0016540C" w:rsidRDefault="0016540C" w:rsidP="00B51D9E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Mel </w:t>
            </w:r>
            <w:r w:rsidR="00744B38">
              <w:rPr>
                <w:rFonts w:ascii="Calibri" w:hAnsi="Calibri" w:cs="Calibri"/>
              </w:rPr>
              <w:t>(3</w:t>
            </w:r>
            <w:r>
              <w:rPr>
                <w:rFonts w:ascii="Calibri" w:hAnsi="Calibri" w:cs="Calibri"/>
              </w:rPr>
              <w:t xml:space="preserve"> colher</w:t>
            </w:r>
            <w:r w:rsidR="00744B38"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984" w:type="dxa"/>
          </w:tcPr>
          <w:p w14:paraId="54615F02" w14:textId="513A8160" w:rsidR="0016540C" w:rsidRDefault="00744B38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  <w:tc>
          <w:tcPr>
            <w:tcW w:w="1985" w:type="dxa"/>
          </w:tcPr>
          <w:p w14:paraId="3686BE8C" w14:textId="292C0145" w:rsidR="0016540C" w:rsidRDefault="00744B38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</w:t>
            </w:r>
          </w:p>
        </w:tc>
        <w:tc>
          <w:tcPr>
            <w:tcW w:w="1984" w:type="dxa"/>
          </w:tcPr>
          <w:p w14:paraId="6A48CD22" w14:textId="43707834" w:rsidR="0016540C" w:rsidRDefault="00744B38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51,9</w:t>
            </w:r>
          </w:p>
        </w:tc>
        <w:tc>
          <w:tcPr>
            <w:tcW w:w="1559" w:type="dxa"/>
          </w:tcPr>
          <w:p w14:paraId="05F28E1C" w14:textId="236F8D8B" w:rsidR="0016540C" w:rsidRDefault="00744B38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B51D9E" w14:paraId="28E9B165" w14:textId="77777777" w:rsidTr="00B51D9E">
        <w:tc>
          <w:tcPr>
            <w:tcW w:w="2689" w:type="dxa"/>
          </w:tcPr>
          <w:p w14:paraId="5B306B90" w14:textId="3B44A7AE" w:rsidR="00B51D9E" w:rsidRPr="00C51802" w:rsidRDefault="00C51802" w:rsidP="00C51802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C51802">
              <w:rPr>
                <w:rFonts w:ascii="Calibri" w:hAnsi="Calibri" w:cs="Calibri"/>
                <w:b/>
              </w:rPr>
              <w:t>T</w:t>
            </w:r>
            <w:r w:rsidR="00B51D9E" w:rsidRPr="00C51802">
              <w:rPr>
                <w:rFonts w:ascii="Calibri" w:hAnsi="Calibri" w:cs="Calibri"/>
                <w:b/>
              </w:rPr>
              <w:t>otal</w:t>
            </w:r>
          </w:p>
        </w:tc>
        <w:tc>
          <w:tcPr>
            <w:tcW w:w="1984" w:type="dxa"/>
          </w:tcPr>
          <w:p w14:paraId="6B9B6B6C" w14:textId="56D1D8B2" w:rsidR="00B51D9E" w:rsidRDefault="002246C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2905,9</w:t>
            </w:r>
          </w:p>
        </w:tc>
        <w:tc>
          <w:tcPr>
            <w:tcW w:w="1985" w:type="dxa"/>
          </w:tcPr>
          <w:p w14:paraId="4474EE98" w14:textId="1C1496A6" w:rsidR="00B51D9E" w:rsidRDefault="002246C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94,05</w:t>
            </w:r>
          </w:p>
        </w:tc>
        <w:tc>
          <w:tcPr>
            <w:tcW w:w="1984" w:type="dxa"/>
          </w:tcPr>
          <w:p w14:paraId="54F20779" w14:textId="1801099E" w:rsidR="00B51D9E" w:rsidRDefault="002246C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371,865</w:t>
            </w:r>
          </w:p>
        </w:tc>
        <w:tc>
          <w:tcPr>
            <w:tcW w:w="1559" w:type="dxa"/>
          </w:tcPr>
          <w:p w14:paraId="64158705" w14:textId="69DCD96B" w:rsidR="00B51D9E" w:rsidRDefault="002246C7" w:rsidP="00B51D9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149,558</w:t>
            </w:r>
          </w:p>
        </w:tc>
      </w:tr>
    </w:tbl>
    <w:p w14:paraId="19D25F6A" w14:textId="77777777" w:rsidR="002246C7" w:rsidRDefault="002246C7" w:rsidP="002246C7">
      <w:pPr>
        <w:rPr>
          <w:rFonts w:ascii="Calibri" w:hAnsi="Calibri" w:cs="Calibri"/>
          <w:b/>
          <w:color w:val="2D3459" w:themeColor="text1" w:themeShade="BF"/>
          <w:sz w:val="32"/>
          <w:szCs w:val="32"/>
        </w:rPr>
      </w:pPr>
    </w:p>
    <w:p w14:paraId="2173EF3F" w14:textId="0A9A77E0" w:rsidR="002246C7" w:rsidRPr="00F00BB8" w:rsidRDefault="002246C7" w:rsidP="002246C7">
      <w:pPr>
        <w:rPr>
          <w:rFonts w:ascii="Calibri" w:hAnsi="Calibri" w:cs="Calibri"/>
          <w:b/>
          <w:color w:val="2D3459" w:themeColor="text1" w:themeShade="BF"/>
          <w:sz w:val="24"/>
          <w:szCs w:val="24"/>
        </w:rPr>
      </w:pPr>
      <w:r w:rsidRPr="00F00BB8">
        <w:rPr>
          <w:rFonts w:ascii="Calibri" w:hAnsi="Calibri" w:cs="Calibri"/>
          <w:b/>
          <w:color w:val="2D3459" w:themeColor="text1" w:themeShade="BF"/>
          <w:sz w:val="24"/>
          <w:szCs w:val="24"/>
        </w:rPr>
        <w:t>Custo da refeição para 4 pessoas:</w:t>
      </w:r>
    </w:p>
    <w:p w14:paraId="16B8C3E2" w14:textId="77777777" w:rsidR="00DD7932" w:rsidRPr="00F00BB8" w:rsidRDefault="00DD7932" w:rsidP="00DD7932">
      <w:pPr>
        <w:pStyle w:val="PargrafodaLista"/>
        <w:numPr>
          <w:ilvl w:val="0"/>
          <w:numId w:val="7"/>
        </w:numPr>
        <w:rPr>
          <w:rFonts w:ascii="Calibri" w:hAnsi="Calibri" w:cs="Calibri"/>
          <w:color w:val="2D3459" w:themeColor="text1" w:themeShade="BF"/>
          <w:sz w:val="24"/>
          <w:szCs w:val="24"/>
        </w:rPr>
      </w:pPr>
      <w:r w:rsidRPr="00F00BB8">
        <w:rPr>
          <w:rFonts w:ascii="Calibri" w:hAnsi="Calibri" w:cs="Calibri"/>
          <w:color w:val="2D3459" w:themeColor="text1" w:themeShade="BF"/>
          <w:sz w:val="24"/>
          <w:szCs w:val="24"/>
        </w:rPr>
        <w:t xml:space="preserve">peito de peru: 3,25€ </w:t>
      </w:r>
    </w:p>
    <w:p w14:paraId="5B4CBB9A" w14:textId="3BF68291" w:rsidR="00DD7932" w:rsidRPr="00F00BB8" w:rsidRDefault="00DD7932" w:rsidP="00DD7932">
      <w:pPr>
        <w:pStyle w:val="PargrafodaLista"/>
        <w:numPr>
          <w:ilvl w:val="0"/>
          <w:numId w:val="7"/>
        </w:numPr>
        <w:rPr>
          <w:rFonts w:ascii="Calibri" w:hAnsi="Calibri" w:cs="Calibri"/>
          <w:color w:val="2D3459" w:themeColor="text1" w:themeShade="BF"/>
          <w:sz w:val="24"/>
          <w:szCs w:val="24"/>
        </w:rPr>
      </w:pPr>
      <w:r w:rsidRPr="00F00BB8">
        <w:rPr>
          <w:rFonts w:ascii="Calibri" w:hAnsi="Calibri" w:cs="Calibri"/>
          <w:color w:val="2D3459" w:themeColor="text1" w:themeShade="BF"/>
          <w:sz w:val="24"/>
          <w:szCs w:val="24"/>
        </w:rPr>
        <w:t xml:space="preserve">couve flor:       0,95 €  </w:t>
      </w:r>
    </w:p>
    <w:p w14:paraId="0255C09F" w14:textId="074F4B2D" w:rsidR="00DD7932" w:rsidRPr="00F00BB8" w:rsidRDefault="00DD7932" w:rsidP="00DD7932">
      <w:pPr>
        <w:pStyle w:val="PargrafodaLista"/>
        <w:numPr>
          <w:ilvl w:val="0"/>
          <w:numId w:val="7"/>
        </w:numPr>
        <w:rPr>
          <w:rFonts w:ascii="Calibri" w:hAnsi="Calibri" w:cs="Calibri"/>
          <w:color w:val="2D3459" w:themeColor="text1" w:themeShade="BF"/>
          <w:sz w:val="24"/>
          <w:szCs w:val="24"/>
        </w:rPr>
      </w:pPr>
      <w:r w:rsidRPr="00F00BB8">
        <w:rPr>
          <w:rFonts w:ascii="Calibri" w:hAnsi="Calibri" w:cs="Calibri"/>
          <w:color w:val="2D3459" w:themeColor="text1" w:themeShade="BF"/>
          <w:sz w:val="24"/>
          <w:szCs w:val="24"/>
        </w:rPr>
        <w:t xml:space="preserve">esparguete:     0,64 €  </w:t>
      </w:r>
    </w:p>
    <w:p w14:paraId="281890BF" w14:textId="4B692D0E" w:rsidR="00DD7932" w:rsidRDefault="00DD7932" w:rsidP="00DD7932">
      <w:pPr>
        <w:pStyle w:val="PargrafodaLista"/>
        <w:numPr>
          <w:ilvl w:val="0"/>
          <w:numId w:val="7"/>
        </w:numPr>
        <w:rPr>
          <w:rFonts w:ascii="Calibri" w:hAnsi="Calibri" w:cs="Calibri"/>
          <w:color w:val="2D3459" w:themeColor="text1" w:themeShade="BF"/>
          <w:sz w:val="24"/>
          <w:szCs w:val="24"/>
        </w:rPr>
      </w:pPr>
      <w:r w:rsidRPr="00F00BB8">
        <w:rPr>
          <w:rFonts w:ascii="Calibri" w:hAnsi="Calibri" w:cs="Calibri"/>
          <w:color w:val="2D3459" w:themeColor="text1" w:themeShade="BF"/>
          <w:sz w:val="24"/>
          <w:szCs w:val="24"/>
        </w:rPr>
        <w:t xml:space="preserve">ovos:              </w:t>
      </w:r>
      <w:r w:rsidR="00F00BB8">
        <w:rPr>
          <w:rFonts w:ascii="Calibri" w:hAnsi="Calibri" w:cs="Calibri"/>
          <w:color w:val="2D3459" w:themeColor="text1" w:themeShade="BF"/>
          <w:sz w:val="24"/>
          <w:szCs w:val="24"/>
        </w:rPr>
        <w:t xml:space="preserve">   </w:t>
      </w:r>
      <w:r w:rsidRPr="00F00BB8">
        <w:rPr>
          <w:rFonts w:ascii="Calibri" w:hAnsi="Calibri" w:cs="Calibri"/>
          <w:color w:val="2D3459" w:themeColor="text1" w:themeShade="BF"/>
          <w:sz w:val="24"/>
          <w:szCs w:val="24"/>
        </w:rPr>
        <w:t xml:space="preserve">0,35 € </w:t>
      </w:r>
    </w:p>
    <w:p w14:paraId="7C7ADB2D" w14:textId="245381CE" w:rsidR="00F00BB8" w:rsidRDefault="00F00BB8" w:rsidP="00F00BB8">
      <w:pPr>
        <w:pStyle w:val="PargrafodaLista"/>
        <w:numPr>
          <w:ilvl w:val="0"/>
          <w:numId w:val="7"/>
        </w:numPr>
        <w:rPr>
          <w:rFonts w:ascii="Calibri" w:hAnsi="Calibri" w:cs="Calibri"/>
          <w:color w:val="2D3459" w:themeColor="text1" w:themeShade="BF"/>
          <w:sz w:val="24"/>
          <w:szCs w:val="24"/>
        </w:rPr>
      </w:pPr>
      <w:r>
        <w:rPr>
          <w:rFonts w:ascii="Calibri" w:hAnsi="Calibri" w:cs="Calibri"/>
          <w:color w:val="2D3459" w:themeColor="text1" w:themeShade="BF"/>
          <w:sz w:val="24"/>
          <w:szCs w:val="24"/>
        </w:rPr>
        <w:t xml:space="preserve">farinha:             0,05 </w:t>
      </w:r>
      <w:r w:rsidRPr="00F00BB8">
        <w:rPr>
          <w:rFonts w:ascii="Calibri" w:hAnsi="Calibri" w:cs="Calibri"/>
          <w:color w:val="2D3459" w:themeColor="text1" w:themeShade="BF"/>
          <w:sz w:val="24"/>
          <w:szCs w:val="24"/>
        </w:rPr>
        <w:t>€</w:t>
      </w:r>
    </w:p>
    <w:p w14:paraId="75F60E0C" w14:textId="356FC11A" w:rsidR="00F00BB8" w:rsidRPr="00F00BB8" w:rsidRDefault="00F00BB8" w:rsidP="00F00BB8">
      <w:pPr>
        <w:pStyle w:val="PargrafodaLista"/>
        <w:numPr>
          <w:ilvl w:val="0"/>
          <w:numId w:val="7"/>
        </w:numPr>
        <w:rPr>
          <w:rFonts w:ascii="Calibri" w:hAnsi="Calibri" w:cs="Calibri"/>
          <w:color w:val="2D3459" w:themeColor="text1" w:themeShade="BF"/>
          <w:sz w:val="24"/>
          <w:szCs w:val="24"/>
        </w:rPr>
      </w:pPr>
      <w:r>
        <w:rPr>
          <w:rFonts w:ascii="Calibri" w:hAnsi="Calibri" w:cs="Calibri"/>
          <w:color w:val="2D3459" w:themeColor="text1" w:themeShade="BF"/>
          <w:sz w:val="24"/>
          <w:szCs w:val="24"/>
        </w:rPr>
        <w:t xml:space="preserve">leite               +  0,25 </w:t>
      </w:r>
      <w:r w:rsidRPr="00F00BB8">
        <w:rPr>
          <w:rFonts w:ascii="Calibri" w:hAnsi="Calibri" w:cs="Calibri"/>
          <w:color w:val="2D3459" w:themeColor="text1" w:themeShade="BF"/>
          <w:sz w:val="24"/>
          <w:szCs w:val="24"/>
        </w:rPr>
        <w:t>€</w:t>
      </w:r>
    </w:p>
    <w:p w14:paraId="62F590A2" w14:textId="40DF2675" w:rsidR="00DD7932" w:rsidRDefault="00DD7932" w:rsidP="00DD7932">
      <w:pPr>
        <w:pStyle w:val="PargrafodaLista"/>
        <w:numPr>
          <w:ilvl w:val="0"/>
          <w:numId w:val="7"/>
        </w:numPr>
        <w:rPr>
          <w:rFonts w:ascii="Calibri" w:hAnsi="Calibri" w:cs="Calibri"/>
          <w:color w:val="2D3459" w:themeColor="text1" w:themeShade="BF"/>
          <w:sz w:val="24"/>
          <w:szCs w:val="24"/>
        </w:rPr>
      </w:pPr>
      <w:r w:rsidRPr="00F00BB8">
        <w:rPr>
          <w:rFonts w:ascii="Calibri" w:hAnsi="Calibri" w:cs="Calibri"/>
          <w:color w:val="2D3459" w:themeColor="text1" w:themeShade="BF"/>
          <w:sz w:val="24"/>
          <w:szCs w:val="24"/>
        </w:rPr>
        <w:t>Total              =</w:t>
      </w:r>
      <w:r w:rsidR="00F00BB8">
        <w:rPr>
          <w:rFonts w:ascii="Calibri" w:hAnsi="Calibri" w:cs="Calibri"/>
          <w:color w:val="2D3459" w:themeColor="text1" w:themeShade="BF"/>
          <w:sz w:val="24"/>
          <w:szCs w:val="24"/>
        </w:rPr>
        <w:t xml:space="preserve"> </w:t>
      </w:r>
      <w:r w:rsidRPr="00F00BB8">
        <w:rPr>
          <w:rFonts w:ascii="Calibri" w:hAnsi="Calibri" w:cs="Calibri"/>
          <w:color w:val="2D3459" w:themeColor="text1" w:themeShade="BF"/>
          <w:sz w:val="24"/>
          <w:szCs w:val="24"/>
        </w:rPr>
        <w:t xml:space="preserve"> </w:t>
      </w:r>
      <w:r w:rsidR="00F00BB8">
        <w:rPr>
          <w:rFonts w:ascii="Calibri" w:hAnsi="Calibri" w:cs="Calibri"/>
          <w:color w:val="2D3459" w:themeColor="text1" w:themeShade="BF"/>
          <w:sz w:val="24"/>
          <w:szCs w:val="24"/>
        </w:rPr>
        <w:t>5,4</w:t>
      </w:r>
      <w:r w:rsidRPr="00F00BB8">
        <w:rPr>
          <w:rFonts w:ascii="Calibri" w:hAnsi="Calibri" w:cs="Calibri"/>
          <w:color w:val="2D3459" w:themeColor="text1" w:themeShade="BF"/>
          <w:sz w:val="24"/>
          <w:szCs w:val="24"/>
        </w:rPr>
        <w:t>9 €</w:t>
      </w:r>
    </w:p>
    <w:p w14:paraId="4BD32361" w14:textId="77777777" w:rsidR="00C571E4" w:rsidRDefault="00C571E4" w:rsidP="00C571E4">
      <w:pPr>
        <w:pStyle w:val="PargrafodaLista"/>
        <w:rPr>
          <w:rFonts w:ascii="Calibri" w:hAnsi="Calibri" w:cs="Calibri"/>
          <w:color w:val="2D3459" w:themeColor="text1" w:themeShade="BF"/>
          <w:sz w:val="24"/>
          <w:szCs w:val="24"/>
        </w:rPr>
      </w:pPr>
    </w:p>
    <w:p w14:paraId="38A4851D" w14:textId="3B15D9E3" w:rsidR="00DF523D" w:rsidRPr="00860DFF" w:rsidRDefault="00DF523D" w:rsidP="00DF523D">
      <w:pPr>
        <w:rPr>
          <w:rFonts w:ascii="Calibri" w:hAnsi="Calibri" w:cs="Calibri"/>
          <w:color w:val="2D3459" w:themeColor="text1" w:themeShade="BF"/>
          <w:sz w:val="24"/>
          <w:szCs w:val="24"/>
        </w:rPr>
      </w:pPr>
      <w:r>
        <w:rPr>
          <w:rFonts w:ascii="Calibri" w:hAnsi="Calibri" w:cs="Calibri"/>
          <w:b/>
          <w:color w:val="2D3459" w:themeColor="text1" w:themeShade="BF"/>
          <w:sz w:val="24"/>
          <w:szCs w:val="24"/>
        </w:rPr>
        <w:t>Custo da refeição para 1 pessoa</w:t>
      </w:r>
      <w:r w:rsidRPr="00DF523D">
        <w:rPr>
          <w:rFonts w:ascii="Calibri" w:hAnsi="Calibri" w:cs="Calibri"/>
          <w:b/>
          <w:color w:val="2D3459" w:themeColor="text1" w:themeShade="BF"/>
          <w:sz w:val="24"/>
          <w:szCs w:val="24"/>
        </w:rPr>
        <w:t>:</w:t>
      </w:r>
      <w:r>
        <w:rPr>
          <w:rFonts w:ascii="Calibri" w:hAnsi="Calibri" w:cs="Calibri"/>
          <w:b/>
          <w:color w:val="2D3459" w:themeColor="text1" w:themeShade="BF"/>
          <w:sz w:val="24"/>
          <w:szCs w:val="24"/>
        </w:rPr>
        <w:t xml:space="preserve"> </w:t>
      </w:r>
      <w:r w:rsidR="00860DFF">
        <w:rPr>
          <w:rFonts w:ascii="Calibri" w:hAnsi="Calibri" w:cs="Calibri"/>
          <w:color w:val="2D3459" w:themeColor="text1" w:themeShade="BF"/>
          <w:sz w:val="24"/>
          <w:szCs w:val="24"/>
        </w:rPr>
        <w:t xml:space="preserve">5,49 </w:t>
      </w:r>
      <w:r w:rsidR="00860DFF" w:rsidRPr="00F00BB8">
        <w:rPr>
          <w:rFonts w:ascii="Calibri" w:hAnsi="Calibri" w:cs="Calibri"/>
          <w:color w:val="2D3459" w:themeColor="text1" w:themeShade="BF"/>
          <w:sz w:val="24"/>
          <w:szCs w:val="24"/>
        </w:rPr>
        <w:t>€</w:t>
      </w:r>
      <w:r w:rsidR="00860DFF">
        <w:rPr>
          <w:rFonts w:ascii="Calibri" w:hAnsi="Calibri" w:cs="Calibri"/>
          <w:color w:val="2D3459" w:themeColor="text1" w:themeShade="BF"/>
          <w:sz w:val="24"/>
          <w:szCs w:val="24"/>
        </w:rPr>
        <w:t xml:space="preserve"> : 4 = 1, 38 </w:t>
      </w:r>
      <w:r w:rsidR="00860DFF" w:rsidRPr="00F00BB8">
        <w:rPr>
          <w:rFonts w:ascii="Calibri" w:hAnsi="Calibri" w:cs="Calibri"/>
          <w:color w:val="2D3459" w:themeColor="text1" w:themeShade="BF"/>
          <w:sz w:val="24"/>
          <w:szCs w:val="24"/>
        </w:rPr>
        <w:t>€</w:t>
      </w:r>
      <w:r w:rsidR="00860DFF">
        <w:rPr>
          <w:rFonts w:ascii="Calibri" w:hAnsi="Calibri" w:cs="Calibri"/>
          <w:color w:val="2D3459" w:themeColor="text1" w:themeShade="BF"/>
          <w:sz w:val="24"/>
          <w:szCs w:val="24"/>
        </w:rPr>
        <w:t xml:space="preserve"> </w:t>
      </w:r>
    </w:p>
    <w:p w14:paraId="4BFF0D70" w14:textId="77777777" w:rsidR="00DF523D" w:rsidRPr="00DF523D" w:rsidRDefault="00DF523D" w:rsidP="00DF523D">
      <w:pPr>
        <w:rPr>
          <w:rFonts w:ascii="Calibri" w:hAnsi="Calibri" w:cs="Calibri"/>
          <w:b/>
          <w:color w:val="2D3459" w:themeColor="text1" w:themeShade="BF"/>
          <w:sz w:val="24"/>
          <w:szCs w:val="24"/>
        </w:rPr>
      </w:pPr>
    </w:p>
    <w:p w14:paraId="21EAB2B1" w14:textId="69403C79" w:rsidR="00F00BB8" w:rsidRPr="00F00BB8" w:rsidRDefault="00F00BB8" w:rsidP="00F00BB8">
      <w:pPr>
        <w:rPr>
          <w:rFonts w:ascii="Calibri" w:hAnsi="Calibri" w:cs="Calibri"/>
          <w:color w:val="2D3459" w:themeColor="text1" w:themeShade="BF"/>
          <w:sz w:val="24"/>
          <w:szCs w:val="24"/>
        </w:rPr>
      </w:pPr>
      <w:r w:rsidRPr="00F00BB8">
        <w:rPr>
          <w:rFonts w:ascii="Calibri" w:hAnsi="Calibri" w:cs="Calibri"/>
          <w:color w:val="2D3459" w:themeColor="text1" w:themeShade="BF"/>
          <w:sz w:val="24"/>
          <w:szCs w:val="24"/>
        </w:rPr>
        <w:t xml:space="preserve">NOTA: </w:t>
      </w:r>
      <w:r>
        <w:rPr>
          <w:rFonts w:ascii="Calibri" w:hAnsi="Calibri" w:cs="Calibri"/>
          <w:color w:val="2D3459" w:themeColor="text1" w:themeShade="BF"/>
          <w:sz w:val="24"/>
          <w:szCs w:val="24"/>
        </w:rPr>
        <w:t>O valor apresentado refere-se à refeição para 4 pessoas. Não está incluído o valor do pão por este ser aproveitamento das sobras do dia anterior, as ervas aromáticas e os ingredientes utilizados para tempero não foram contabilizados.</w:t>
      </w:r>
    </w:p>
    <w:p w14:paraId="1101DE5B" w14:textId="09C2DB9E" w:rsidR="002246C7" w:rsidRDefault="002246C7" w:rsidP="002246C7">
      <w:pPr>
        <w:rPr>
          <w:rFonts w:ascii="Calibri" w:hAnsi="Calibri" w:cs="Calibri"/>
          <w:b/>
          <w:color w:val="2D3459" w:themeColor="text1" w:themeShade="BF"/>
          <w:sz w:val="32"/>
          <w:szCs w:val="32"/>
        </w:rPr>
      </w:pPr>
    </w:p>
    <w:p w14:paraId="136FFDBD" w14:textId="77777777" w:rsidR="002246C7" w:rsidRPr="002246C7" w:rsidRDefault="002246C7" w:rsidP="002246C7">
      <w:pPr>
        <w:rPr>
          <w:rFonts w:ascii="Calibri" w:hAnsi="Calibri" w:cs="Calibri"/>
          <w:b/>
          <w:color w:val="2D3459" w:themeColor="text1" w:themeShade="BF"/>
          <w:sz w:val="32"/>
          <w:szCs w:val="32"/>
        </w:rPr>
      </w:pPr>
    </w:p>
    <w:p w14:paraId="131907C5" w14:textId="77777777" w:rsidR="0081466F" w:rsidRPr="008764C7" w:rsidRDefault="0081466F" w:rsidP="008764C7">
      <w:pPr>
        <w:rPr>
          <w:rFonts w:ascii="Calibri" w:hAnsi="Calibri" w:cs="Calibri"/>
        </w:rPr>
      </w:pPr>
    </w:p>
    <w:sectPr w:rsidR="0081466F" w:rsidRPr="008764C7" w:rsidSect="00196C59">
      <w:headerReference w:type="default" r:id="rId8"/>
      <w:footerReference w:type="default" r:id="rId9"/>
      <w:pgSz w:w="11906" w:h="16838" w:code="9"/>
      <w:pgMar w:top="720" w:right="720" w:bottom="1134" w:left="72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6A3FE" w14:textId="77777777" w:rsidR="001143F0" w:rsidRDefault="001143F0" w:rsidP="00F07052">
      <w:r>
        <w:separator/>
      </w:r>
    </w:p>
  </w:endnote>
  <w:endnote w:type="continuationSeparator" w:id="0">
    <w:p w14:paraId="71649022" w14:textId="77777777" w:rsidR="001143F0" w:rsidRDefault="001143F0" w:rsidP="00F0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460" w:type="dxa"/>
      <w:tblLook w:val="04A0" w:firstRow="1" w:lastRow="0" w:firstColumn="1" w:lastColumn="0" w:noHBand="0" w:noVBand="1"/>
    </w:tblPr>
    <w:tblGrid>
      <w:gridCol w:w="2920"/>
      <w:gridCol w:w="4620"/>
      <w:gridCol w:w="2920"/>
    </w:tblGrid>
    <w:tr w:rsidR="007F358F" w:rsidRPr="00BB5AD1" w14:paraId="608D6CF7" w14:textId="77777777" w:rsidTr="004A3002">
      <w:tc>
        <w:tcPr>
          <w:tcW w:w="10460" w:type="dxa"/>
          <w:gridSpan w:val="3"/>
          <w:tcBorders>
            <w:top w:val="single" w:sz="4" w:space="0" w:color="3C4678"/>
            <w:left w:val="nil"/>
            <w:bottom w:val="nil"/>
            <w:right w:val="nil"/>
          </w:tcBorders>
        </w:tcPr>
        <w:p w14:paraId="46F92F03" w14:textId="77777777" w:rsidR="007F358F" w:rsidRPr="00BB5AD1" w:rsidRDefault="007F358F">
          <w:pPr>
            <w:pStyle w:val="Rodap"/>
            <w:rPr>
              <w:sz w:val="10"/>
            </w:rPr>
          </w:pPr>
        </w:p>
      </w:tc>
    </w:tr>
    <w:tr w:rsidR="00BB5AD1" w14:paraId="1B6AC436" w14:textId="77777777" w:rsidTr="007B3C2C">
      <w:tc>
        <w:tcPr>
          <w:tcW w:w="2920" w:type="dxa"/>
          <w:tcBorders>
            <w:top w:val="nil"/>
            <w:left w:val="nil"/>
            <w:bottom w:val="nil"/>
            <w:right w:val="nil"/>
          </w:tcBorders>
        </w:tcPr>
        <w:p w14:paraId="2C9A28A2" w14:textId="77777777" w:rsidR="00BB5AD1" w:rsidRDefault="00BB5AD1" w:rsidP="00BB5AD1">
          <w:pPr>
            <w:pStyle w:val="Rodap"/>
            <w:jc w:val="right"/>
          </w:pPr>
        </w:p>
      </w:tc>
      <w:tc>
        <w:tcPr>
          <w:tcW w:w="4620" w:type="dxa"/>
          <w:tcBorders>
            <w:top w:val="nil"/>
            <w:left w:val="nil"/>
            <w:bottom w:val="nil"/>
            <w:right w:val="nil"/>
          </w:tcBorders>
        </w:tcPr>
        <w:p w14:paraId="31158DB8" w14:textId="77777777" w:rsidR="00BB5AD1" w:rsidRDefault="00BB5AD1" w:rsidP="00E96835">
          <w:pPr>
            <w:pStyle w:val="Rodap"/>
          </w:pPr>
        </w:p>
      </w:tc>
      <w:tc>
        <w:tcPr>
          <w:tcW w:w="2920" w:type="dxa"/>
          <w:tcBorders>
            <w:top w:val="nil"/>
            <w:left w:val="nil"/>
            <w:bottom w:val="nil"/>
            <w:right w:val="nil"/>
          </w:tcBorders>
        </w:tcPr>
        <w:p w14:paraId="22EA8E88" w14:textId="427091AA" w:rsidR="00BB5AD1" w:rsidRDefault="00BB5AD1" w:rsidP="007B3C2C">
          <w:pPr>
            <w:pStyle w:val="Rodap"/>
            <w:jc w:val="right"/>
          </w:pP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t xml:space="preserve">Pág. </w:t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fldChar w:fldCharType="begin"/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instrText xml:space="preserve"> PAGE </w:instrText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fldChar w:fldCharType="separate"/>
          </w:r>
          <w:r w:rsidR="00FF7A19">
            <w:rPr>
              <w:rFonts w:ascii="Century Gothic" w:hAnsi="Century Gothic"/>
              <w:noProof/>
              <w:color w:val="31488F"/>
              <w:sz w:val="16"/>
              <w:szCs w:val="18"/>
            </w:rPr>
            <w:t>2</w:t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fldChar w:fldCharType="end"/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t xml:space="preserve"> de </w:t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fldChar w:fldCharType="begin"/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instrText xml:space="preserve"> NUMPAGES </w:instrText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fldChar w:fldCharType="separate"/>
          </w:r>
          <w:r w:rsidR="00FF7A19">
            <w:rPr>
              <w:rFonts w:ascii="Century Gothic" w:hAnsi="Century Gothic"/>
              <w:noProof/>
              <w:color w:val="31488F"/>
              <w:sz w:val="16"/>
              <w:szCs w:val="18"/>
            </w:rPr>
            <w:t>2</w:t>
          </w:r>
          <w:r w:rsidRPr="00E96835">
            <w:rPr>
              <w:rFonts w:ascii="Century Gothic" w:hAnsi="Century Gothic"/>
              <w:color w:val="31488F"/>
              <w:sz w:val="16"/>
              <w:szCs w:val="18"/>
            </w:rPr>
            <w:fldChar w:fldCharType="end"/>
          </w:r>
        </w:p>
      </w:tc>
    </w:tr>
  </w:tbl>
  <w:p w14:paraId="69F6060F" w14:textId="77777777" w:rsidR="007F358F" w:rsidRPr="00BB5AD1" w:rsidRDefault="007F358F" w:rsidP="00BB5AD1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C1477" w14:textId="77777777" w:rsidR="001143F0" w:rsidRDefault="001143F0" w:rsidP="00F07052">
      <w:r>
        <w:separator/>
      </w:r>
    </w:p>
  </w:footnote>
  <w:footnote w:type="continuationSeparator" w:id="0">
    <w:p w14:paraId="791C2FFB" w14:textId="77777777" w:rsidR="001143F0" w:rsidRDefault="001143F0" w:rsidP="00F0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4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1"/>
      <w:gridCol w:w="6246"/>
      <w:gridCol w:w="1953"/>
    </w:tblGrid>
    <w:tr w:rsidR="007F358F" w14:paraId="08AE7C41" w14:textId="77777777" w:rsidTr="00E3455B">
      <w:trPr>
        <w:jc w:val="center"/>
      </w:trPr>
      <w:tc>
        <w:tcPr>
          <w:tcW w:w="2261" w:type="dxa"/>
        </w:tcPr>
        <w:p w14:paraId="539023AE" w14:textId="77777777" w:rsidR="007F358F" w:rsidRDefault="007F358F" w:rsidP="00F07052">
          <w:pPr>
            <w:pStyle w:val="Cabealho"/>
            <w:ind w:left="-85"/>
          </w:pPr>
          <w:r>
            <w:rPr>
              <w:noProof/>
              <w:lang w:eastAsia="pt-PT"/>
            </w:rPr>
            <w:drawing>
              <wp:inline distT="0" distB="0" distL="0" distR="0" wp14:anchorId="2AC719EE" wp14:editId="333A76AF">
                <wp:extent cx="1350264" cy="509016"/>
                <wp:effectExtent l="0" t="0" r="2540" b="5715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264" cy="509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6" w:type="dxa"/>
          <w:vAlign w:val="bottom"/>
        </w:tcPr>
        <w:p w14:paraId="5BB59D15" w14:textId="77777777" w:rsidR="007F358F" w:rsidRPr="00E15691" w:rsidRDefault="007F358F" w:rsidP="00E15691">
          <w:pPr>
            <w:pStyle w:val="Cabealho"/>
            <w:jc w:val="right"/>
            <w:rPr>
              <w:sz w:val="14"/>
              <w:szCs w:val="14"/>
            </w:rPr>
          </w:pPr>
        </w:p>
      </w:tc>
      <w:tc>
        <w:tcPr>
          <w:tcW w:w="1953" w:type="dxa"/>
          <w:vAlign w:val="bottom"/>
        </w:tcPr>
        <w:p w14:paraId="6158046C" w14:textId="77777777" w:rsidR="007F358F" w:rsidRPr="00BB5AD1" w:rsidRDefault="002F6278" w:rsidP="008764C7">
          <w:pPr>
            <w:pStyle w:val="Cabealho"/>
            <w:jc w:val="right"/>
            <w:rPr>
              <w:sz w:val="16"/>
            </w:rPr>
          </w:pPr>
          <w:r>
            <w:rPr>
              <w:sz w:val="16"/>
              <w:szCs w:val="14"/>
            </w:rPr>
            <w:t>E</w:t>
          </w:r>
          <w:r w:rsidR="00BD38FC">
            <w:rPr>
              <w:sz w:val="16"/>
              <w:szCs w:val="14"/>
            </w:rPr>
            <w:t>R</w:t>
          </w:r>
          <w:r w:rsidR="001063E7">
            <w:rPr>
              <w:sz w:val="16"/>
              <w:szCs w:val="14"/>
            </w:rPr>
            <w:t>-DG</w:t>
          </w:r>
          <w:r w:rsidR="00D95D2B" w:rsidRPr="00DD4EDC">
            <w:rPr>
              <w:sz w:val="16"/>
              <w:szCs w:val="14"/>
            </w:rPr>
            <w:t>.0</w:t>
          </w:r>
          <w:r w:rsidR="008764C7">
            <w:rPr>
              <w:sz w:val="16"/>
              <w:szCs w:val="14"/>
            </w:rPr>
            <w:t>54</w:t>
          </w:r>
          <w:r w:rsidR="00D95D2B" w:rsidRPr="00DD4EDC">
            <w:rPr>
              <w:sz w:val="16"/>
              <w:szCs w:val="14"/>
            </w:rPr>
            <w:t>.</w:t>
          </w:r>
          <w:r w:rsidR="00E52A72">
            <w:rPr>
              <w:sz w:val="16"/>
              <w:szCs w:val="14"/>
            </w:rPr>
            <w:t>rev</w:t>
          </w:r>
          <w:r w:rsidR="00D95D2B" w:rsidRPr="00DD4EDC">
            <w:rPr>
              <w:sz w:val="16"/>
              <w:szCs w:val="14"/>
            </w:rPr>
            <w:t>1</w:t>
          </w:r>
        </w:p>
      </w:tc>
    </w:tr>
    <w:tr w:rsidR="007F358F" w:rsidRPr="00BB5AD1" w14:paraId="1611CF3A" w14:textId="77777777" w:rsidTr="00E3455B">
      <w:trPr>
        <w:jc w:val="center"/>
      </w:trPr>
      <w:tc>
        <w:tcPr>
          <w:tcW w:w="0" w:type="auto"/>
          <w:tcBorders>
            <w:bottom w:val="single" w:sz="4" w:space="0" w:color="3C4678"/>
          </w:tcBorders>
        </w:tcPr>
        <w:p w14:paraId="28E17500" w14:textId="77777777" w:rsidR="007F358F" w:rsidRPr="00BB5AD1" w:rsidRDefault="007F358F">
          <w:pPr>
            <w:pStyle w:val="Cabealho"/>
            <w:rPr>
              <w:noProof/>
              <w:sz w:val="10"/>
              <w:szCs w:val="10"/>
              <w:lang w:eastAsia="pt-PT"/>
            </w:rPr>
          </w:pPr>
        </w:p>
      </w:tc>
      <w:tc>
        <w:tcPr>
          <w:tcW w:w="0" w:type="auto"/>
          <w:tcBorders>
            <w:bottom w:val="single" w:sz="4" w:space="0" w:color="3C4678"/>
          </w:tcBorders>
        </w:tcPr>
        <w:p w14:paraId="6C523AFE" w14:textId="77777777" w:rsidR="007F358F" w:rsidRPr="00BB5AD1" w:rsidRDefault="007F358F">
          <w:pPr>
            <w:pStyle w:val="Cabealho"/>
            <w:rPr>
              <w:sz w:val="10"/>
              <w:szCs w:val="10"/>
            </w:rPr>
          </w:pPr>
        </w:p>
      </w:tc>
      <w:tc>
        <w:tcPr>
          <w:tcW w:w="0" w:type="auto"/>
          <w:tcBorders>
            <w:bottom w:val="single" w:sz="4" w:space="0" w:color="3C4678"/>
          </w:tcBorders>
        </w:tcPr>
        <w:p w14:paraId="29AE12BE" w14:textId="77777777" w:rsidR="007F358F" w:rsidRPr="00BB5AD1" w:rsidRDefault="007F358F">
          <w:pPr>
            <w:pStyle w:val="Cabealho"/>
            <w:rPr>
              <w:sz w:val="10"/>
              <w:szCs w:val="10"/>
            </w:rPr>
          </w:pPr>
        </w:p>
      </w:tc>
    </w:tr>
  </w:tbl>
  <w:p w14:paraId="4447B37F" w14:textId="77777777" w:rsidR="007F358F" w:rsidRDefault="007F35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8D5"/>
    <w:multiLevelType w:val="hybridMultilevel"/>
    <w:tmpl w:val="B75AB11A"/>
    <w:lvl w:ilvl="0" w:tplc="051EBE9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7841"/>
    <w:multiLevelType w:val="hybridMultilevel"/>
    <w:tmpl w:val="4FBAF118"/>
    <w:lvl w:ilvl="0" w:tplc="74C42712">
      <w:numFmt w:val="bullet"/>
      <w:lvlText w:val=""/>
      <w:lvlJc w:val="left"/>
      <w:pPr>
        <w:ind w:left="720" w:hanging="360"/>
      </w:pPr>
      <w:rPr>
        <w:rFonts w:ascii="Symbol" w:eastAsiaTheme="minorHAnsi" w:hAnsi="Symbol" w:cs="AvenirNext-Regular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49B"/>
    <w:multiLevelType w:val="hybridMultilevel"/>
    <w:tmpl w:val="2D2C47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567F"/>
    <w:multiLevelType w:val="hybridMultilevel"/>
    <w:tmpl w:val="A3C080B2"/>
    <w:lvl w:ilvl="0" w:tplc="3710EBC0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891659"/>
    <w:multiLevelType w:val="hybridMultilevel"/>
    <w:tmpl w:val="2438E40E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4A6A46"/>
    <w:multiLevelType w:val="hybridMultilevel"/>
    <w:tmpl w:val="AA2CD36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701BAD"/>
    <w:multiLevelType w:val="hybridMultilevel"/>
    <w:tmpl w:val="E24AE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activeWritingStyle w:appName="MSWord" w:lang="pt-PT" w:vendorID="64" w:dllVersion="6" w:nlCheck="1" w:checkStyle="0"/>
  <w:activeWritingStyle w:appName="MSWord" w:lang="pt-PT" w:vendorID="64" w:dllVersion="0" w:nlCheck="1" w:checkStyle="0"/>
  <w:proofState w:spelling="clean"/>
  <w:defaultTabStop w:val="709"/>
  <w:hyphenationZone w:val="425"/>
  <w:defaultTableStyle w:val="TabelacomGrelha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52"/>
    <w:rsid w:val="00010FE5"/>
    <w:rsid w:val="00014317"/>
    <w:rsid w:val="00016EE4"/>
    <w:rsid w:val="00055FE1"/>
    <w:rsid w:val="00064D04"/>
    <w:rsid w:val="000805DA"/>
    <w:rsid w:val="000921C3"/>
    <w:rsid w:val="000944A6"/>
    <w:rsid w:val="000F2F8D"/>
    <w:rsid w:val="000F7039"/>
    <w:rsid w:val="001063E7"/>
    <w:rsid w:val="001102B4"/>
    <w:rsid w:val="001143F0"/>
    <w:rsid w:val="00145A32"/>
    <w:rsid w:val="00146F01"/>
    <w:rsid w:val="0016540C"/>
    <w:rsid w:val="0017433F"/>
    <w:rsid w:val="0018440B"/>
    <w:rsid w:val="001865AE"/>
    <w:rsid w:val="00196C59"/>
    <w:rsid w:val="001A75D3"/>
    <w:rsid w:val="001C4320"/>
    <w:rsid w:val="001D233B"/>
    <w:rsid w:val="001D461E"/>
    <w:rsid w:val="002246C7"/>
    <w:rsid w:val="00270A98"/>
    <w:rsid w:val="0028007F"/>
    <w:rsid w:val="00282ECF"/>
    <w:rsid w:val="002A7C1D"/>
    <w:rsid w:val="002B18C2"/>
    <w:rsid w:val="002F2123"/>
    <w:rsid w:val="002F3D04"/>
    <w:rsid w:val="002F6278"/>
    <w:rsid w:val="00305A76"/>
    <w:rsid w:val="00346040"/>
    <w:rsid w:val="00382B7D"/>
    <w:rsid w:val="003A2BC2"/>
    <w:rsid w:val="003A48E0"/>
    <w:rsid w:val="003B5A30"/>
    <w:rsid w:val="003D39C0"/>
    <w:rsid w:val="00406337"/>
    <w:rsid w:val="00413D94"/>
    <w:rsid w:val="00414F81"/>
    <w:rsid w:val="0044639D"/>
    <w:rsid w:val="004540F5"/>
    <w:rsid w:val="00477002"/>
    <w:rsid w:val="00493D05"/>
    <w:rsid w:val="0049609D"/>
    <w:rsid w:val="004A3002"/>
    <w:rsid w:val="004A3E2E"/>
    <w:rsid w:val="004E5E62"/>
    <w:rsid w:val="004F4BCD"/>
    <w:rsid w:val="00511906"/>
    <w:rsid w:val="0053599B"/>
    <w:rsid w:val="00566515"/>
    <w:rsid w:val="00582EF1"/>
    <w:rsid w:val="005A5CDF"/>
    <w:rsid w:val="005C2437"/>
    <w:rsid w:val="005C33A5"/>
    <w:rsid w:val="005D2B96"/>
    <w:rsid w:val="005F1839"/>
    <w:rsid w:val="005F1A72"/>
    <w:rsid w:val="006350C0"/>
    <w:rsid w:val="00635F55"/>
    <w:rsid w:val="00636C2A"/>
    <w:rsid w:val="006447E2"/>
    <w:rsid w:val="00685602"/>
    <w:rsid w:val="00686595"/>
    <w:rsid w:val="006D43D0"/>
    <w:rsid w:val="00744B38"/>
    <w:rsid w:val="007476F9"/>
    <w:rsid w:val="007506BC"/>
    <w:rsid w:val="0076543D"/>
    <w:rsid w:val="00776D3D"/>
    <w:rsid w:val="007776F4"/>
    <w:rsid w:val="0078217B"/>
    <w:rsid w:val="007871E7"/>
    <w:rsid w:val="007A7424"/>
    <w:rsid w:val="007B3C2C"/>
    <w:rsid w:val="007B5369"/>
    <w:rsid w:val="007F358F"/>
    <w:rsid w:val="0081466F"/>
    <w:rsid w:val="00851B0F"/>
    <w:rsid w:val="00860DFF"/>
    <w:rsid w:val="00866FB3"/>
    <w:rsid w:val="008712E8"/>
    <w:rsid w:val="008764C7"/>
    <w:rsid w:val="008D64A2"/>
    <w:rsid w:val="00912053"/>
    <w:rsid w:val="00921422"/>
    <w:rsid w:val="00937D47"/>
    <w:rsid w:val="00977D6A"/>
    <w:rsid w:val="00977D81"/>
    <w:rsid w:val="00994B44"/>
    <w:rsid w:val="00997139"/>
    <w:rsid w:val="009F1D9D"/>
    <w:rsid w:val="009F3639"/>
    <w:rsid w:val="00A22ED0"/>
    <w:rsid w:val="00A4503A"/>
    <w:rsid w:val="00AA3DCB"/>
    <w:rsid w:val="00AC277E"/>
    <w:rsid w:val="00AD3110"/>
    <w:rsid w:val="00AF1236"/>
    <w:rsid w:val="00AF1343"/>
    <w:rsid w:val="00B00301"/>
    <w:rsid w:val="00B13108"/>
    <w:rsid w:val="00B20C86"/>
    <w:rsid w:val="00B302AD"/>
    <w:rsid w:val="00B4755B"/>
    <w:rsid w:val="00B51D9E"/>
    <w:rsid w:val="00B7521E"/>
    <w:rsid w:val="00BB5AD1"/>
    <w:rsid w:val="00BD38FC"/>
    <w:rsid w:val="00BE556D"/>
    <w:rsid w:val="00C238BD"/>
    <w:rsid w:val="00C27774"/>
    <w:rsid w:val="00C401D2"/>
    <w:rsid w:val="00C4329A"/>
    <w:rsid w:val="00C51802"/>
    <w:rsid w:val="00C571E4"/>
    <w:rsid w:val="00C70B4D"/>
    <w:rsid w:val="00C8054B"/>
    <w:rsid w:val="00C85AA3"/>
    <w:rsid w:val="00CB2271"/>
    <w:rsid w:val="00CF5F90"/>
    <w:rsid w:val="00D06379"/>
    <w:rsid w:val="00D12517"/>
    <w:rsid w:val="00D36083"/>
    <w:rsid w:val="00D4683C"/>
    <w:rsid w:val="00D81751"/>
    <w:rsid w:val="00D876A8"/>
    <w:rsid w:val="00D941D7"/>
    <w:rsid w:val="00D95D2B"/>
    <w:rsid w:val="00DB540C"/>
    <w:rsid w:val="00DD0027"/>
    <w:rsid w:val="00DD4EDC"/>
    <w:rsid w:val="00DD4F22"/>
    <w:rsid w:val="00DD567A"/>
    <w:rsid w:val="00DD7932"/>
    <w:rsid w:val="00DE27C7"/>
    <w:rsid w:val="00DF523D"/>
    <w:rsid w:val="00E15691"/>
    <w:rsid w:val="00E3455B"/>
    <w:rsid w:val="00E37800"/>
    <w:rsid w:val="00E37E7A"/>
    <w:rsid w:val="00E47A03"/>
    <w:rsid w:val="00E52A72"/>
    <w:rsid w:val="00E57064"/>
    <w:rsid w:val="00E96835"/>
    <w:rsid w:val="00E96DD0"/>
    <w:rsid w:val="00EB5F28"/>
    <w:rsid w:val="00EE4E12"/>
    <w:rsid w:val="00F00BB8"/>
    <w:rsid w:val="00F07052"/>
    <w:rsid w:val="00F31EC5"/>
    <w:rsid w:val="00F40871"/>
    <w:rsid w:val="00F51804"/>
    <w:rsid w:val="00F52AEC"/>
    <w:rsid w:val="00F740EF"/>
    <w:rsid w:val="00F76216"/>
    <w:rsid w:val="00F942EA"/>
    <w:rsid w:val="00FD354D"/>
    <w:rsid w:val="00FE3D94"/>
    <w:rsid w:val="00FE4772"/>
    <w:rsid w:val="00FF27AB"/>
    <w:rsid w:val="00FF3E3B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064A9D9"/>
  <w15:chartTrackingRefBased/>
  <w15:docId w15:val="{1D902D5B-2C28-441F-940B-15DD6023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C4678" w:themeColor="text1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Azul Escuro"/>
    <w:qFormat/>
    <w:rsid w:val="00912053"/>
  </w:style>
  <w:style w:type="paragraph" w:styleId="Ttulo1">
    <w:name w:val="heading 1"/>
    <w:basedOn w:val="Normal"/>
    <w:next w:val="Normal"/>
    <w:link w:val="Ttulo1Carter"/>
    <w:uiPriority w:val="9"/>
    <w:rsid w:val="004F4B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5858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rsid w:val="00B7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858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0705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7052"/>
  </w:style>
  <w:style w:type="paragraph" w:styleId="Rodap">
    <w:name w:val="footer"/>
    <w:basedOn w:val="Normal"/>
    <w:link w:val="RodapCarter"/>
    <w:uiPriority w:val="99"/>
    <w:unhideWhenUsed/>
    <w:rsid w:val="00F0705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7052"/>
  </w:style>
  <w:style w:type="table" w:styleId="TabelacomGrelha">
    <w:name w:val="Table Grid"/>
    <w:basedOn w:val="Tabelanormal"/>
    <w:uiPriority w:val="59"/>
    <w:rsid w:val="00D06379"/>
    <w:tblPr>
      <w:tblBorders>
        <w:top w:val="single" w:sz="4" w:space="0" w:color="3C4678" w:themeColor="text1"/>
        <w:left w:val="single" w:sz="4" w:space="0" w:color="3C4678" w:themeColor="text1"/>
        <w:bottom w:val="single" w:sz="4" w:space="0" w:color="3C4678" w:themeColor="text1"/>
        <w:right w:val="single" w:sz="4" w:space="0" w:color="3C4678" w:themeColor="text1"/>
        <w:insideH w:val="single" w:sz="4" w:space="0" w:color="3C4678" w:themeColor="text1"/>
        <w:insideV w:val="single" w:sz="4" w:space="0" w:color="3C4678" w:themeColor="text1"/>
      </w:tblBorders>
      <w:tblCellMar>
        <w:left w:w="85" w:type="dxa"/>
        <w:right w:w="85" w:type="dxa"/>
      </w:tblCellMar>
    </w:tblPr>
    <w:tcPr>
      <w:vAlign w:val="center"/>
    </w:tcPr>
  </w:style>
  <w:style w:type="character" w:styleId="TextodoMarcadordePosio">
    <w:name w:val="Placeholder Text"/>
    <w:basedOn w:val="Tipodeletrapredefinidodopargrafo"/>
    <w:uiPriority w:val="99"/>
    <w:semiHidden/>
    <w:rsid w:val="007F358F"/>
    <w:rPr>
      <w:color w:val="808080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7521E"/>
    <w:rPr>
      <w:rFonts w:asciiTheme="majorHAnsi" w:eastAsiaTheme="majorEastAsia" w:hAnsiTheme="majorHAnsi" w:cstheme="majorBidi"/>
      <w:color w:val="858585" w:themeColor="accent1" w:themeShade="BF"/>
      <w:sz w:val="26"/>
      <w:szCs w:val="26"/>
    </w:rPr>
  </w:style>
  <w:style w:type="paragraph" w:styleId="SemEspaamento">
    <w:name w:val="No Spacing"/>
    <w:uiPriority w:val="1"/>
    <w:rsid w:val="004F4BCD"/>
  </w:style>
  <w:style w:type="character" w:customStyle="1" w:styleId="Ttulo1Carter">
    <w:name w:val="Título 1 Caráter"/>
    <w:basedOn w:val="Tipodeletrapredefinidodopargrafo"/>
    <w:link w:val="Ttulo1"/>
    <w:uiPriority w:val="9"/>
    <w:rsid w:val="004F4BCD"/>
    <w:rPr>
      <w:rFonts w:asciiTheme="majorHAnsi" w:eastAsiaTheme="majorEastAsia" w:hAnsiTheme="majorHAnsi" w:cstheme="majorBidi"/>
      <w:color w:val="85858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4F4BC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D354D"/>
    <w:rPr>
      <w:color w:val="0563C1" w:themeColor="hyperlink"/>
      <w:u w:val="single"/>
    </w:rPr>
  </w:style>
  <w:style w:type="paragraph" w:customStyle="1" w:styleId="2Laranja">
    <w:name w:val="2Laranja"/>
    <w:basedOn w:val="Normal"/>
    <w:link w:val="2LaranjaCarter"/>
    <w:qFormat/>
    <w:rsid w:val="00AA3DCB"/>
    <w:rPr>
      <w:color w:val="E17D4B" w:themeColor="background2"/>
    </w:rPr>
  </w:style>
  <w:style w:type="paragraph" w:customStyle="1" w:styleId="3Cinza">
    <w:name w:val="3Cinza"/>
    <w:basedOn w:val="2Laranja"/>
    <w:link w:val="3CinzaCarter"/>
    <w:qFormat/>
    <w:rsid w:val="00AA3DCB"/>
    <w:rPr>
      <w:color w:val="B2B2B2" w:themeColor="accent1"/>
    </w:rPr>
  </w:style>
  <w:style w:type="character" w:customStyle="1" w:styleId="2LaranjaCarter">
    <w:name w:val="2Laranja Caráter"/>
    <w:basedOn w:val="Tipodeletrapredefinidodopargrafo"/>
    <w:link w:val="2Laranja"/>
    <w:rsid w:val="00AA3DCB"/>
    <w:rPr>
      <w:color w:val="E17D4B" w:themeColor="background2"/>
    </w:rPr>
  </w:style>
  <w:style w:type="paragraph" w:customStyle="1" w:styleId="4AzulAgua">
    <w:name w:val="4Azul Agua"/>
    <w:basedOn w:val="Normal"/>
    <w:link w:val="4AzulAguaCarter"/>
    <w:qFormat/>
    <w:rsid w:val="00A4503A"/>
    <w:rPr>
      <w:color w:val="87C8E1" w:themeColor="text2"/>
    </w:rPr>
  </w:style>
  <w:style w:type="character" w:customStyle="1" w:styleId="3CinzaCarter">
    <w:name w:val="3Cinza Caráter"/>
    <w:basedOn w:val="2LaranjaCarter"/>
    <w:link w:val="3Cinza"/>
    <w:rsid w:val="00AA3DCB"/>
    <w:rPr>
      <w:color w:val="B2B2B2" w:themeColor="accent1"/>
    </w:rPr>
  </w:style>
  <w:style w:type="character" w:customStyle="1" w:styleId="4AzulAguaCarter">
    <w:name w:val="4Azul Agua Caráter"/>
    <w:basedOn w:val="Tipodeletrapredefinidodopargrafo"/>
    <w:link w:val="4AzulAgua"/>
    <w:rsid w:val="00A4503A"/>
    <w:rPr>
      <w:color w:val="87C8E1" w:themeColor="text2"/>
    </w:rPr>
  </w:style>
  <w:style w:type="paragraph" w:styleId="Corpodetexto2">
    <w:name w:val="Body Text 2"/>
    <w:aliases w:val=" Carácter"/>
    <w:basedOn w:val="Normal"/>
    <w:link w:val="Corpodetexto2Carter"/>
    <w:rsid w:val="005F1A72"/>
    <w:pPr>
      <w:tabs>
        <w:tab w:val="left" w:leader="hyphen" w:pos="8505"/>
      </w:tabs>
      <w:spacing w:line="360" w:lineRule="auto"/>
      <w:jc w:val="both"/>
    </w:pPr>
    <w:rPr>
      <w:rFonts w:ascii="Albertus Medium" w:eastAsia="Times New Roman" w:hAnsi="Albertus Medium" w:cs="Times New Roman"/>
      <w:color w:val="auto"/>
      <w:sz w:val="18"/>
      <w:szCs w:val="20"/>
      <w:lang w:eastAsia="pt-PT"/>
    </w:rPr>
  </w:style>
  <w:style w:type="character" w:customStyle="1" w:styleId="Corpodetexto2Carter">
    <w:name w:val="Corpo de texto 2 Caráter"/>
    <w:aliases w:val=" Carácter Caráter"/>
    <w:basedOn w:val="Tipodeletrapredefinidodopargrafo"/>
    <w:link w:val="Corpodetexto2"/>
    <w:rsid w:val="005F1A72"/>
    <w:rPr>
      <w:rFonts w:ascii="Albertus Medium" w:eastAsia="Times New Roman" w:hAnsi="Albertus Medium" w:cs="Times New Roman"/>
      <w:color w:val="auto"/>
      <w:sz w:val="18"/>
      <w:szCs w:val="20"/>
      <w:lang w:eastAsia="pt-PT"/>
    </w:rPr>
  </w:style>
  <w:style w:type="paragraph" w:styleId="Textosimples">
    <w:name w:val="Plain Text"/>
    <w:basedOn w:val="Normal"/>
    <w:link w:val="TextosimplesCarter1"/>
    <w:rsid w:val="009F3639"/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9F3639"/>
    <w:rPr>
      <w:rFonts w:ascii="Consolas" w:hAnsi="Consolas"/>
      <w:sz w:val="21"/>
      <w:szCs w:val="21"/>
    </w:rPr>
  </w:style>
  <w:style w:type="character" w:customStyle="1" w:styleId="TextosimplesCarter1">
    <w:name w:val="Texto simples Caráter1"/>
    <w:link w:val="Textosimples"/>
    <w:rsid w:val="009F3639"/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96C5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6C59"/>
    <w:rPr>
      <w:rFonts w:ascii="Segoe UI" w:hAnsi="Segoe UI" w:cs="Segoe UI"/>
      <w:sz w:val="18"/>
      <w:szCs w:val="18"/>
    </w:rPr>
  </w:style>
  <w:style w:type="table" w:customStyle="1" w:styleId="Tabelacomgrelha1">
    <w:name w:val="Tabela com grelha1"/>
    <w:basedOn w:val="Tabelanormal"/>
    <w:next w:val="TabelacomGrelha"/>
    <w:uiPriority w:val="39"/>
    <w:rsid w:val="005D2B96"/>
    <w:rPr>
      <w:rFonts w:ascii="Calibri" w:eastAsia="Calibri" w:hAnsi="Calibri" w:cs="Times New Roman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Didáxis Docs INTERNOS">
      <a:dk1>
        <a:srgbClr val="3C4678"/>
      </a:dk1>
      <a:lt1>
        <a:srgbClr val="FFFFFF"/>
      </a:lt1>
      <a:dk2>
        <a:srgbClr val="87C8E1"/>
      </a:dk2>
      <a:lt2>
        <a:srgbClr val="E17D4B"/>
      </a:lt2>
      <a:accent1>
        <a:srgbClr val="B2B2B2"/>
      </a:accent1>
      <a:accent2>
        <a:srgbClr val="787DA0"/>
      </a:accent2>
      <a:accent3>
        <a:srgbClr val="FABE96"/>
      </a:accent3>
      <a:accent4>
        <a:srgbClr val="BEE1F0"/>
      </a:accent4>
      <a:accent5>
        <a:srgbClr val="DCDCDC"/>
      </a:accent5>
      <a:accent6>
        <a:srgbClr val="87C8E1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6F7B-8817-4E6A-A3A3-A3BA8CD1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Maria João Ferreira S. Cerqueira</cp:lastModifiedBy>
  <cp:revision>4</cp:revision>
  <cp:lastPrinted>2019-11-06T18:25:00Z</cp:lastPrinted>
  <dcterms:created xsi:type="dcterms:W3CDTF">2020-02-20T20:22:00Z</dcterms:created>
  <dcterms:modified xsi:type="dcterms:W3CDTF">2020-02-20T22:02:00Z</dcterms:modified>
</cp:coreProperties>
</file>