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F" w:rsidRPr="005371D0" w:rsidRDefault="00B551C3" w:rsidP="00540E93">
      <w:pPr>
        <w:jc w:val="center"/>
        <w:rPr>
          <w:rFonts w:ascii="Cooper Black" w:hAnsi="Cooper Black"/>
          <w:sz w:val="72"/>
          <w:szCs w:val="32"/>
        </w:rPr>
      </w:pPr>
      <w:r w:rsidRPr="005371D0">
        <w:rPr>
          <w:rFonts w:ascii="Cooper Black" w:hAnsi="Cooper Black"/>
          <w:color w:val="000000" w:themeColor="text1"/>
          <w:sz w:val="72"/>
          <w:szCs w:val="32"/>
        </w:rPr>
        <w:t>A</w:t>
      </w:r>
      <w:r w:rsidR="00540E93" w:rsidRPr="005371D0">
        <w:rPr>
          <w:rFonts w:ascii="Cooper Black" w:hAnsi="Cooper Black"/>
          <w:color w:val="000000" w:themeColor="text1"/>
          <w:sz w:val="72"/>
          <w:szCs w:val="32"/>
        </w:rPr>
        <w:t>lerta Sal</w:t>
      </w:r>
    </w:p>
    <w:tbl>
      <w:tblPr>
        <w:tblStyle w:val="Tabelacomgrelha"/>
        <w:tblpPr w:leftFromText="141" w:rightFromText="141" w:vertAnchor="text" w:horzAnchor="margin" w:tblpY="223"/>
        <w:tblW w:w="0" w:type="auto"/>
        <w:tblLook w:val="04A0"/>
      </w:tblPr>
      <w:tblGrid>
        <w:gridCol w:w="3983"/>
        <w:gridCol w:w="3624"/>
      </w:tblGrid>
      <w:tr w:rsidR="009B3EC1" w:rsidTr="009B3EC1">
        <w:trPr>
          <w:trHeight w:val="783"/>
        </w:trPr>
        <w:tc>
          <w:tcPr>
            <w:tcW w:w="3983" w:type="dxa"/>
            <w:vAlign w:val="center"/>
          </w:tcPr>
          <w:p w:rsidR="009B3EC1" w:rsidRDefault="009B3EC1" w:rsidP="009B3EC1">
            <w:pPr>
              <w:jc w:val="center"/>
              <w:rPr>
                <w:rFonts w:ascii="Cooper Black" w:hAnsi="Cooper Black"/>
                <w:b/>
                <w:sz w:val="36"/>
                <w:szCs w:val="36"/>
              </w:rPr>
            </w:pPr>
          </w:p>
          <w:p w:rsidR="009B3EC1" w:rsidRDefault="009B3EC1" w:rsidP="009B3EC1">
            <w:pPr>
              <w:jc w:val="center"/>
              <w:rPr>
                <w:rFonts w:ascii="Cooper Black" w:hAnsi="Cooper Black"/>
                <w:b/>
                <w:sz w:val="36"/>
                <w:szCs w:val="36"/>
              </w:rPr>
            </w:pPr>
            <w:r w:rsidRPr="00AB1808">
              <w:rPr>
                <w:rFonts w:ascii="Cooper Black" w:hAnsi="Cooper Black"/>
                <w:b/>
                <w:sz w:val="36"/>
                <w:szCs w:val="36"/>
              </w:rPr>
              <w:t>Alimentos</w:t>
            </w:r>
          </w:p>
          <w:p w:rsidR="009B3EC1" w:rsidRPr="00AB1808" w:rsidRDefault="009B3EC1" w:rsidP="009B3EC1">
            <w:pPr>
              <w:jc w:val="center"/>
              <w:rPr>
                <w:rFonts w:ascii="Cooper Black" w:hAnsi="Cooper Black"/>
                <w:b/>
                <w:sz w:val="36"/>
                <w:szCs w:val="36"/>
              </w:rPr>
            </w:pPr>
          </w:p>
        </w:tc>
        <w:tc>
          <w:tcPr>
            <w:tcW w:w="3624" w:type="dxa"/>
            <w:vAlign w:val="center"/>
          </w:tcPr>
          <w:p w:rsidR="009B3EC1" w:rsidRPr="00AB1808" w:rsidRDefault="009B3EC1" w:rsidP="009B3EC1">
            <w:pPr>
              <w:jc w:val="center"/>
              <w:rPr>
                <w:rFonts w:ascii="Cooper Black" w:hAnsi="Cooper Black"/>
                <w:b/>
                <w:sz w:val="36"/>
                <w:szCs w:val="36"/>
              </w:rPr>
            </w:pPr>
            <w:r w:rsidRPr="00AB1808">
              <w:rPr>
                <w:rFonts w:ascii="Cooper Black" w:hAnsi="Cooper Black"/>
                <w:b/>
                <w:sz w:val="36"/>
                <w:szCs w:val="36"/>
              </w:rPr>
              <w:t>Quant</w:t>
            </w:r>
            <w:r>
              <w:rPr>
                <w:rFonts w:ascii="Cooper Black" w:hAnsi="Cooper Black"/>
                <w:b/>
                <w:sz w:val="36"/>
                <w:szCs w:val="36"/>
              </w:rPr>
              <w:t>idade</w:t>
            </w:r>
            <w:r w:rsidRPr="00AB1808">
              <w:rPr>
                <w:rFonts w:ascii="Cooper Black" w:hAnsi="Cooper Black"/>
                <w:b/>
                <w:sz w:val="36"/>
                <w:szCs w:val="36"/>
              </w:rPr>
              <w:t xml:space="preserve"> </w:t>
            </w:r>
            <w:r>
              <w:rPr>
                <w:rFonts w:ascii="Cooper Black" w:hAnsi="Cooper Black"/>
                <w:b/>
                <w:sz w:val="36"/>
                <w:szCs w:val="36"/>
              </w:rPr>
              <w:t>d</w:t>
            </w:r>
            <w:r w:rsidRPr="00AB1808">
              <w:rPr>
                <w:rFonts w:ascii="Cooper Black" w:hAnsi="Cooper Black"/>
                <w:b/>
                <w:sz w:val="36"/>
                <w:szCs w:val="36"/>
              </w:rPr>
              <w:t xml:space="preserve">e </w:t>
            </w:r>
            <w:r>
              <w:rPr>
                <w:rFonts w:ascii="Cooper Black" w:hAnsi="Cooper Black"/>
                <w:b/>
                <w:sz w:val="36"/>
                <w:szCs w:val="36"/>
              </w:rPr>
              <w:t>sal por 100g</w:t>
            </w:r>
          </w:p>
        </w:tc>
      </w:tr>
      <w:tr w:rsidR="009B3EC1" w:rsidTr="009B3EC1">
        <w:trPr>
          <w:trHeight w:val="366"/>
        </w:trPr>
        <w:tc>
          <w:tcPr>
            <w:tcW w:w="3983" w:type="dxa"/>
          </w:tcPr>
          <w:p w:rsidR="009B3EC1" w:rsidRPr="00AB1808" w:rsidRDefault="009B3EC1" w:rsidP="009B3EC1">
            <w:pPr>
              <w:rPr>
                <w:rFonts w:ascii="Cooper Black" w:hAnsi="Cooper Black"/>
                <w:sz w:val="52"/>
                <w:szCs w:val="32"/>
              </w:rPr>
            </w:pPr>
            <w:r>
              <w:rPr>
                <w:rFonts w:ascii="Cooper Black" w:hAnsi="Cooper Black"/>
                <w:sz w:val="52"/>
                <w:szCs w:val="32"/>
              </w:rPr>
              <w:t>Iogurte líquido</w:t>
            </w:r>
          </w:p>
        </w:tc>
        <w:tc>
          <w:tcPr>
            <w:tcW w:w="3624" w:type="dxa"/>
            <w:vAlign w:val="center"/>
          </w:tcPr>
          <w:p w:rsidR="009B3EC1" w:rsidRPr="00AB1808" w:rsidRDefault="009B3EC1" w:rsidP="009B3EC1">
            <w:pPr>
              <w:jc w:val="center"/>
              <w:rPr>
                <w:rFonts w:ascii="Cooper Black" w:hAnsi="Cooper Black"/>
                <w:sz w:val="52"/>
                <w:szCs w:val="32"/>
              </w:rPr>
            </w:pPr>
            <w:r>
              <w:rPr>
                <w:rFonts w:ascii="Cooper Black" w:hAnsi="Cooper Black"/>
                <w:sz w:val="52"/>
                <w:szCs w:val="32"/>
              </w:rPr>
              <w:t xml:space="preserve">0,1 </w:t>
            </w:r>
            <w:proofErr w:type="gramStart"/>
            <w:r>
              <w:rPr>
                <w:rFonts w:ascii="Cooper Black" w:hAnsi="Cooper Black"/>
                <w:sz w:val="52"/>
                <w:szCs w:val="32"/>
              </w:rPr>
              <w:t>g</w:t>
            </w:r>
            <w:proofErr w:type="gramEnd"/>
          </w:p>
        </w:tc>
      </w:tr>
      <w:tr w:rsidR="009B3EC1" w:rsidTr="009B3EC1">
        <w:trPr>
          <w:trHeight w:val="366"/>
        </w:trPr>
        <w:tc>
          <w:tcPr>
            <w:tcW w:w="3983" w:type="dxa"/>
          </w:tcPr>
          <w:p w:rsidR="009B3EC1" w:rsidRPr="00AB1808" w:rsidRDefault="009B3EC1" w:rsidP="009B3EC1">
            <w:pPr>
              <w:rPr>
                <w:rFonts w:ascii="Cooper Black" w:hAnsi="Cooper Black"/>
                <w:sz w:val="52"/>
                <w:szCs w:val="32"/>
              </w:rPr>
            </w:pPr>
            <w:r>
              <w:rPr>
                <w:rFonts w:ascii="Cooper Black" w:hAnsi="Cooper Black"/>
                <w:sz w:val="52"/>
                <w:szCs w:val="32"/>
              </w:rPr>
              <w:t>Cereais</w:t>
            </w:r>
          </w:p>
        </w:tc>
        <w:tc>
          <w:tcPr>
            <w:tcW w:w="3624" w:type="dxa"/>
            <w:vAlign w:val="center"/>
          </w:tcPr>
          <w:p w:rsidR="009B3EC1" w:rsidRPr="00AB1808" w:rsidRDefault="009B3EC1" w:rsidP="009B3EC1">
            <w:pPr>
              <w:jc w:val="center"/>
              <w:rPr>
                <w:rFonts w:ascii="Cooper Black" w:hAnsi="Cooper Black"/>
                <w:sz w:val="52"/>
                <w:szCs w:val="32"/>
              </w:rPr>
            </w:pPr>
            <w:r>
              <w:rPr>
                <w:rFonts w:ascii="Cooper Black" w:hAnsi="Cooper Black"/>
                <w:sz w:val="52"/>
                <w:szCs w:val="32"/>
              </w:rPr>
              <w:t xml:space="preserve">0,5 </w:t>
            </w:r>
            <w:proofErr w:type="gramStart"/>
            <w:r>
              <w:rPr>
                <w:rFonts w:ascii="Cooper Black" w:hAnsi="Cooper Black"/>
                <w:sz w:val="52"/>
                <w:szCs w:val="32"/>
              </w:rPr>
              <w:t>g</w:t>
            </w:r>
            <w:proofErr w:type="gramEnd"/>
          </w:p>
        </w:tc>
      </w:tr>
      <w:tr w:rsidR="009B3EC1" w:rsidTr="009B3EC1">
        <w:trPr>
          <w:trHeight w:val="366"/>
        </w:trPr>
        <w:tc>
          <w:tcPr>
            <w:tcW w:w="3983" w:type="dxa"/>
          </w:tcPr>
          <w:p w:rsidR="009B3EC1" w:rsidRPr="00AB1808" w:rsidRDefault="009B3EC1" w:rsidP="009B3EC1">
            <w:pPr>
              <w:rPr>
                <w:rFonts w:ascii="Cooper Black" w:hAnsi="Cooper Black"/>
                <w:sz w:val="52"/>
                <w:szCs w:val="32"/>
              </w:rPr>
            </w:pPr>
            <w:r>
              <w:rPr>
                <w:rFonts w:ascii="Cooper Black" w:hAnsi="Cooper Black"/>
                <w:sz w:val="52"/>
                <w:szCs w:val="32"/>
              </w:rPr>
              <w:t>Cogumelos</w:t>
            </w:r>
          </w:p>
        </w:tc>
        <w:tc>
          <w:tcPr>
            <w:tcW w:w="3624" w:type="dxa"/>
            <w:vAlign w:val="center"/>
          </w:tcPr>
          <w:p w:rsidR="009B3EC1" w:rsidRPr="00AB1808" w:rsidRDefault="009B3EC1" w:rsidP="009B3EC1">
            <w:pPr>
              <w:jc w:val="center"/>
              <w:rPr>
                <w:rFonts w:ascii="Cooper Black" w:hAnsi="Cooper Black"/>
                <w:sz w:val="52"/>
                <w:szCs w:val="32"/>
              </w:rPr>
            </w:pPr>
            <w:r>
              <w:rPr>
                <w:rFonts w:ascii="Cooper Black" w:hAnsi="Cooper Black"/>
                <w:sz w:val="52"/>
                <w:szCs w:val="32"/>
              </w:rPr>
              <w:t xml:space="preserve">0,57 </w:t>
            </w:r>
            <w:proofErr w:type="gramStart"/>
            <w:r>
              <w:rPr>
                <w:rFonts w:ascii="Cooper Black" w:hAnsi="Cooper Black"/>
                <w:sz w:val="52"/>
                <w:szCs w:val="32"/>
              </w:rPr>
              <w:t>g</w:t>
            </w:r>
            <w:proofErr w:type="gramEnd"/>
          </w:p>
        </w:tc>
      </w:tr>
      <w:tr w:rsidR="009B3EC1" w:rsidTr="009B3EC1">
        <w:trPr>
          <w:trHeight w:val="366"/>
        </w:trPr>
        <w:tc>
          <w:tcPr>
            <w:tcW w:w="3983" w:type="dxa"/>
          </w:tcPr>
          <w:p w:rsidR="009B3EC1" w:rsidRPr="00AB1808" w:rsidRDefault="009B3EC1" w:rsidP="009B3EC1">
            <w:pPr>
              <w:rPr>
                <w:rFonts w:ascii="Cooper Black" w:hAnsi="Cooper Black"/>
                <w:sz w:val="52"/>
                <w:szCs w:val="32"/>
              </w:rPr>
            </w:pPr>
            <w:r>
              <w:rPr>
                <w:rFonts w:ascii="Cooper Black" w:hAnsi="Cooper Black"/>
                <w:sz w:val="52"/>
                <w:szCs w:val="32"/>
              </w:rPr>
              <w:t>Salsichas</w:t>
            </w:r>
          </w:p>
        </w:tc>
        <w:tc>
          <w:tcPr>
            <w:tcW w:w="3624" w:type="dxa"/>
            <w:vAlign w:val="center"/>
          </w:tcPr>
          <w:p w:rsidR="009B3EC1" w:rsidRPr="00AB1808" w:rsidRDefault="009B3EC1" w:rsidP="009B3EC1">
            <w:pPr>
              <w:jc w:val="center"/>
              <w:rPr>
                <w:rFonts w:ascii="Cooper Black" w:hAnsi="Cooper Black"/>
                <w:sz w:val="52"/>
                <w:szCs w:val="32"/>
              </w:rPr>
            </w:pPr>
            <w:r>
              <w:rPr>
                <w:rFonts w:ascii="Cooper Black" w:hAnsi="Cooper Black"/>
                <w:sz w:val="52"/>
                <w:szCs w:val="32"/>
              </w:rPr>
              <w:t xml:space="preserve">1,8 </w:t>
            </w:r>
            <w:proofErr w:type="gramStart"/>
            <w:r>
              <w:rPr>
                <w:rFonts w:ascii="Cooper Black" w:hAnsi="Cooper Black"/>
                <w:sz w:val="52"/>
                <w:szCs w:val="32"/>
              </w:rPr>
              <w:t>g</w:t>
            </w:r>
            <w:proofErr w:type="gramEnd"/>
          </w:p>
        </w:tc>
      </w:tr>
      <w:tr w:rsidR="009B3EC1" w:rsidTr="009B3EC1">
        <w:trPr>
          <w:trHeight w:val="383"/>
        </w:trPr>
        <w:tc>
          <w:tcPr>
            <w:tcW w:w="3983" w:type="dxa"/>
          </w:tcPr>
          <w:p w:rsidR="009B3EC1" w:rsidRPr="00AB1808" w:rsidRDefault="009B3EC1" w:rsidP="009B3EC1">
            <w:pPr>
              <w:rPr>
                <w:rFonts w:ascii="Cooper Black" w:hAnsi="Cooper Black"/>
                <w:sz w:val="52"/>
                <w:szCs w:val="32"/>
              </w:rPr>
            </w:pPr>
            <w:proofErr w:type="gramStart"/>
            <w:r>
              <w:rPr>
                <w:rFonts w:ascii="Cooper Black" w:hAnsi="Cooper Black"/>
                <w:sz w:val="52"/>
                <w:szCs w:val="32"/>
              </w:rPr>
              <w:t>Ketchup</w:t>
            </w:r>
            <w:proofErr w:type="gramEnd"/>
          </w:p>
        </w:tc>
        <w:tc>
          <w:tcPr>
            <w:tcW w:w="3624" w:type="dxa"/>
            <w:vAlign w:val="center"/>
          </w:tcPr>
          <w:p w:rsidR="009B3EC1" w:rsidRPr="00AB1808" w:rsidRDefault="009B3EC1" w:rsidP="009B3EC1">
            <w:pPr>
              <w:jc w:val="center"/>
              <w:rPr>
                <w:rFonts w:ascii="Cooper Black" w:hAnsi="Cooper Black"/>
                <w:sz w:val="52"/>
                <w:szCs w:val="32"/>
              </w:rPr>
            </w:pPr>
            <w:r>
              <w:rPr>
                <w:rFonts w:ascii="Cooper Black" w:hAnsi="Cooper Black"/>
                <w:sz w:val="52"/>
                <w:szCs w:val="32"/>
              </w:rPr>
              <w:t xml:space="preserve">2,4 </w:t>
            </w:r>
            <w:proofErr w:type="gramStart"/>
            <w:r>
              <w:rPr>
                <w:rFonts w:ascii="Cooper Black" w:hAnsi="Cooper Black"/>
                <w:sz w:val="52"/>
                <w:szCs w:val="32"/>
              </w:rPr>
              <w:t>g</w:t>
            </w:r>
            <w:proofErr w:type="gramEnd"/>
          </w:p>
        </w:tc>
      </w:tr>
    </w:tbl>
    <w:p w:rsidR="00E43EDF" w:rsidRPr="00E43EDF" w:rsidRDefault="00E43EDF" w:rsidP="00E43EDF">
      <w:pPr>
        <w:rPr>
          <w:rFonts w:ascii="Cooper Black" w:hAnsi="Cooper Black"/>
          <w:sz w:val="72"/>
          <w:szCs w:val="32"/>
        </w:rPr>
      </w:pPr>
    </w:p>
    <w:p w:rsidR="0058050B" w:rsidRDefault="0058050B" w:rsidP="005371D0">
      <w:pPr>
        <w:rPr>
          <w:rFonts w:cstheme="minorHAnsi"/>
          <w:sz w:val="36"/>
          <w:szCs w:val="32"/>
        </w:rPr>
      </w:pPr>
    </w:p>
    <w:p w:rsidR="009B3EC1" w:rsidRDefault="009B3EC1" w:rsidP="005371D0">
      <w:pPr>
        <w:rPr>
          <w:rFonts w:cstheme="minorHAnsi"/>
          <w:sz w:val="36"/>
          <w:szCs w:val="32"/>
        </w:rPr>
      </w:pPr>
    </w:p>
    <w:p w:rsidR="009B3EC1" w:rsidRDefault="009B3EC1" w:rsidP="005371D0">
      <w:pPr>
        <w:rPr>
          <w:rFonts w:cstheme="minorHAnsi"/>
          <w:sz w:val="36"/>
          <w:szCs w:val="32"/>
        </w:rPr>
      </w:pPr>
    </w:p>
    <w:p w:rsidR="009B3EC1" w:rsidRDefault="009B3EC1" w:rsidP="005371D0">
      <w:pPr>
        <w:rPr>
          <w:rFonts w:cstheme="minorHAnsi"/>
          <w:sz w:val="36"/>
          <w:szCs w:val="32"/>
        </w:rPr>
      </w:pPr>
    </w:p>
    <w:p w:rsidR="009B3EC1" w:rsidRDefault="009B3EC1" w:rsidP="005371D0">
      <w:pPr>
        <w:rPr>
          <w:rFonts w:cstheme="minorHAnsi"/>
          <w:sz w:val="36"/>
          <w:szCs w:val="32"/>
        </w:rPr>
      </w:pPr>
    </w:p>
    <w:p w:rsidR="009B3EC1" w:rsidRDefault="009B3EC1" w:rsidP="005371D0">
      <w:pPr>
        <w:rPr>
          <w:rFonts w:cstheme="minorHAnsi"/>
          <w:sz w:val="36"/>
          <w:szCs w:val="32"/>
        </w:rPr>
      </w:pPr>
    </w:p>
    <w:p w:rsidR="009B3EC1" w:rsidRDefault="009B3EC1" w:rsidP="005371D0">
      <w:pPr>
        <w:rPr>
          <w:rFonts w:cstheme="minorHAnsi"/>
          <w:sz w:val="36"/>
          <w:szCs w:val="32"/>
        </w:rPr>
      </w:pPr>
    </w:p>
    <w:p w:rsidR="00E43EDF" w:rsidRDefault="0082131E" w:rsidP="009B3EC1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5371D0">
        <w:rPr>
          <w:rFonts w:cstheme="minorHAnsi"/>
          <w:sz w:val="32"/>
          <w:szCs w:val="32"/>
        </w:rPr>
        <w:t xml:space="preserve">O </w:t>
      </w:r>
      <w:r w:rsidR="00E43EDF" w:rsidRPr="005371D0">
        <w:rPr>
          <w:rFonts w:cstheme="minorHAnsi"/>
          <w:sz w:val="32"/>
          <w:szCs w:val="32"/>
        </w:rPr>
        <w:t xml:space="preserve">consumo excessivo de sal </w:t>
      </w:r>
      <w:r w:rsidR="005371D0">
        <w:rPr>
          <w:rFonts w:cstheme="minorHAnsi"/>
          <w:sz w:val="32"/>
          <w:szCs w:val="32"/>
        </w:rPr>
        <w:t xml:space="preserve">pode desencadear vários </w:t>
      </w:r>
      <w:r w:rsidR="005371D0" w:rsidRPr="005371D0">
        <w:rPr>
          <w:rFonts w:cstheme="minorHAnsi"/>
          <w:sz w:val="32"/>
          <w:szCs w:val="32"/>
        </w:rPr>
        <w:t>mal</w:t>
      </w:r>
      <w:r w:rsidR="005371D0">
        <w:rPr>
          <w:rFonts w:cstheme="minorHAnsi"/>
          <w:sz w:val="32"/>
          <w:szCs w:val="32"/>
        </w:rPr>
        <w:t xml:space="preserve">efícios para nós, como, por exemplo, a Hipertensão Arterial. </w:t>
      </w:r>
      <w:r w:rsidR="003B632B">
        <w:rPr>
          <w:rFonts w:cstheme="minorHAnsi"/>
          <w:sz w:val="32"/>
          <w:szCs w:val="32"/>
        </w:rPr>
        <w:t xml:space="preserve">Esta doença consiste na elevada pressão em que o sangue circula pelas artérias, e, em risco extremo, pode levar á morte do indivíduo! </w:t>
      </w:r>
    </w:p>
    <w:p w:rsidR="003B632B" w:rsidRDefault="003B632B" w:rsidP="009B3EC1">
      <w:pPr>
        <w:pStyle w:val="PargrafodaLista"/>
        <w:ind w:left="360"/>
        <w:jc w:val="both"/>
        <w:rPr>
          <w:rFonts w:cstheme="minorHAnsi"/>
          <w:sz w:val="32"/>
          <w:szCs w:val="32"/>
        </w:rPr>
      </w:pPr>
    </w:p>
    <w:p w:rsidR="003B632B" w:rsidRDefault="003B632B" w:rsidP="009B3EC1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Um método que todos nós podemos adotar para diminuir o consumo de sal, em casa, é ler sempre os rótulos das </w:t>
      </w:r>
      <w:r w:rsidR="002F271E">
        <w:rPr>
          <w:rFonts w:cstheme="minorHAnsi"/>
          <w:sz w:val="32"/>
          <w:szCs w:val="32"/>
        </w:rPr>
        <w:t>embalagens,</w:t>
      </w:r>
      <w:r>
        <w:rPr>
          <w:rFonts w:cstheme="minorHAnsi"/>
          <w:sz w:val="32"/>
          <w:szCs w:val="32"/>
        </w:rPr>
        <w:t xml:space="preserve"> dessa forma, podemos controlar e procurar o alimento que contenha menos sal! </w:t>
      </w:r>
    </w:p>
    <w:p w:rsidR="009B3EC1" w:rsidRPr="009B3EC1" w:rsidRDefault="009B3EC1" w:rsidP="009B3EC1">
      <w:pPr>
        <w:pStyle w:val="PargrafodaLista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177165</wp:posOffset>
            </wp:positionH>
            <wp:positionV relativeFrom="margin">
              <wp:posOffset>7120255</wp:posOffset>
            </wp:positionV>
            <wp:extent cx="1600200" cy="1600200"/>
            <wp:effectExtent l="19050" t="0" r="0" b="0"/>
            <wp:wrapSquare wrapText="bothSides"/>
            <wp:docPr id="1" name="Imagem 1" descr="C:\Users\Utilizador\AppData\Local\Microsoft\Windows\INetCache\Content.Word\IMG-202005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AppData\Local\Microsoft\Windows\INetCache\Content.Word\IMG-20200502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EC1" w:rsidRDefault="009B3EC1" w:rsidP="009B3EC1">
      <w:pPr>
        <w:pStyle w:val="PargrafodaLista"/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Nota: Segundo o Ministério da Saúde, o ideal é que, 100 g de alimento contenham menos de 0,4 g de sal.</w:t>
      </w:r>
    </w:p>
    <w:p w:rsidR="003A3395" w:rsidRPr="003A3395" w:rsidRDefault="003A3395" w:rsidP="003A3395">
      <w:pPr>
        <w:pStyle w:val="PargrafodaLista"/>
        <w:rPr>
          <w:rFonts w:cstheme="minorHAnsi"/>
          <w:sz w:val="32"/>
          <w:szCs w:val="32"/>
        </w:rPr>
      </w:pPr>
    </w:p>
    <w:p w:rsidR="009B3EC1" w:rsidRPr="009B3EC1" w:rsidRDefault="009B3EC1" w:rsidP="009B3EC1">
      <w:pPr>
        <w:rPr>
          <w:rFonts w:cstheme="minorHAnsi"/>
          <w:sz w:val="32"/>
          <w:szCs w:val="32"/>
        </w:rPr>
      </w:pPr>
      <w:bookmarkStart w:id="0" w:name="_GoBack"/>
      <w:bookmarkEnd w:id="0"/>
      <w:r>
        <w:rPr>
          <w:rFonts w:cstheme="minorHAnsi"/>
          <w:sz w:val="32"/>
          <w:szCs w:val="32"/>
        </w:rPr>
        <w:t>EB2.3 de Nogueira, 9ºE</w:t>
      </w:r>
    </w:p>
    <w:sectPr w:rsidR="009B3EC1" w:rsidRPr="009B3EC1" w:rsidSect="006963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4C" w:rsidRDefault="00977C4C" w:rsidP="00B551C3">
      <w:pPr>
        <w:spacing w:after="0" w:line="240" w:lineRule="auto"/>
      </w:pPr>
      <w:r>
        <w:separator/>
      </w:r>
    </w:p>
  </w:endnote>
  <w:endnote w:type="continuationSeparator" w:id="0">
    <w:p w:rsidR="00977C4C" w:rsidRDefault="00977C4C" w:rsidP="00B5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altName w:val="LuzSans-Boo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4C" w:rsidRDefault="00977C4C" w:rsidP="00B551C3">
      <w:pPr>
        <w:spacing w:after="0" w:line="240" w:lineRule="auto"/>
      </w:pPr>
      <w:r>
        <w:separator/>
      </w:r>
    </w:p>
  </w:footnote>
  <w:footnote w:type="continuationSeparator" w:id="0">
    <w:p w:rsidR="00977C4C" w:rsidRDefault="00977C4C" w:rsidP="00B5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1E" w:rsidRDefault="0082131E">
    <w:pPr>
      <w:pStyle w:val="Cabealh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1C1C"/>
    <w:multiLevelType w:val="hybridMultilevel"/>
    <w:tmpl w:val="6F28AC80"/>
    <w:lvl w:ilvl="0" w:tplc="27BE2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04F53"/>
    <w:multiLevelType w:val="hybridMultilevel"/>
    <w:tmpl w:val="9FFE558A"/>
    <w:lvl w:ilvl="0" w:tplc="27BE2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1C3"/>
    <w:rsid w:val="000814C4"/>
    <w:rsid w:val="00156494"/>
    <w:rsid w:val="00221616"/>
    <w:rsid w:val="002F271E"/>
    <w:rsid w:val="003A3395"/>
    <w:rsid w:val="003B632B"/>
    <w:rsid w:val="005371D0"/>
    <w:rsid w:val="00540E93"/>
    <w:rsid w:val="0058050B"/>
    <w:rsid w:val="00696327"/>
    <w:rsid w:val="0082131E"/>
    <w:rsid w:val="00977C4C"/>
    <w:rsid w:val="009B3EC1"/>
    <w:rsid w:val="00AB1808"/>
    <w:rsid w:val="00B551C3"/>
    <w:rsid w:val="00E43EDF"/>
    <w:rsid w:val="00EE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55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551C3"/>
  </w:style>
  <w:style w:type="paragraph" w:styleId="Rodap">
    <w:name w:val="footer"/>
    <w:basedOn w:val="Normal"/>
    <w:link w:val="RodapCarcter"/>
    <w:uiPriority w:val="99"/>
    <w:unhideWhenUsed/>
    <w:rsid w:val="00B55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551C3"/>
  </w:style>
  <w:style w:type="paragraph" w:styleId="PargrafodaLista">
    <w:name w:val="List Paragraph"/>
    <w:basedOn w:val="Normal"/>
    <w:uiPriority w:val="34"/>
    <w:qFormat/>
    <w:rsid w:val="00E43EDF"/>
    <w:pPr>
      <w:ind w:left="720"/>
      <w:contextualSpacing/>
    </w:pPr>
  </w:style>
  <w:style w:type="table" w:styleId="Tabelacomgrelha">
    <w:name w:val="Table Grid"/>
    <w:basedOn w:val="Tabelanormal"/>
    <w:uiPriority w:val="39"/>
    <w:rsid w:val="00AB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Joao Corones</cp:lastModifiedBy>
  <cp:revision>2</cp:revision>
  <dcterms:created xsi:type="dcterms:W3CDTF">2020-05-07T11:40:00Z</dcterms:created>
  <dcterms:modified xsi:type="dcterms:W3CDTF">2020-05-07T11:40:00Z</dcterms:modified>
</cp:coreProperties>
</file>