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85F81" w14:textId="1FEF7DCE" w:rsidR="00A50237" w:rsidRPr="00B427F1" w:rsidRDefault="00C47549">
      <w:pPr>
        <w:rPr>
          <w:b/>
          <w:bCs/>
        </w:rPr>
      </w:pPr>
      <w:proofErr w:type="gramStart"/>
      <w:r w:rsidRPr="00B427F1">
        <w:rPr>
          <w:b/>
          <w:bCs/>
        </w:rPr>
        <w:t>Ai</w:t>
      </w:r>
      <w:proofErr w:type="gramEnd"/>
      <w:r w:rsidRPr="00B427F1">
        <w:rPr>
          <w:b/>
          <w:bCs/>
        </w:rPr>
        <w:t xml:space="preserve"> sal…que fazes tão mal</w:t>
      </w:r>
      <w:r w:rsidR="0094393A" w:rsidRPr="00B427F1">
        <w:rPr>
          <w:b/>
          <w:bCs/>
        </w:rPr>
        <w:t>!!!</w:t>
      </w:r>
    </w:p>
    <w:p w14:paraId="7EA54A0C" w14:textId="77777777" w:rsidR="00C47549" w:rsidRDefault="00C47549"/>
    <w:p w14:paraId="418CBEC5" w14:textId="2B7B9148" w:rsidR="00C47549" w:rsidRDefault="00C47549">
      <w:r>
        <w:t xml:space="preserve">Os </w:t>
      </w:r>
      <w:r w:rsidRPr="00B427F1">
        <w:rPr>
          <w:b/>
          <w:bCs/>
        </w:rPr>
        <w:t>5 alimentos processados mais consumidos</w:t>
      </w:r>
      <w:r>
        <w:t xml:space="preserve"> em casa:</w:t>
      </w:r>
    </w:p>
    <w:p w14:paraId="3E81429C" w14:textId="6F8799B3" w:rsidR="00C47549" w:rsidRDefault="00C47549" w:rsidP="00C47549">
      <w:pPr>
        <w:pStyle w:val="PargrafodaLista"/>
        <w:numPr>
          <w:ilvl w:val="0"/>
          <w:numId w:val="1"/>
        </w:numPr>
      </w:pPr>
      <w:r>
        <w:t xml:space="preserve">Salsichas Hot </w:t>
      </w:r>
      <w:proofErr w:type="spellStart"/>
      <w:r>
        <w:t>Dog</w:t>
      </w:r>
      <w:proofErr w:type="spellEnd"/>
      <w:r w:rsidR="00000107">
        <w:t xml:space="preserve"> Isidoro</w:t>
      </w:r>
      <w:r w:rsidR="00B427F1">
        <w:t xml:space="preserve"> (1 salsicha – 1,1g)</w:t>
      </w:r>
    </w:p>
    <w:p w14:paraId="7BD5B334" w14:textId="7DB7E06B" w:rsidR="00C47549" w:rsidRDefault="00C47549" w:rsidP="00C47549">
      <w:pPr>
        <w:pStyle w:val="PargrafodaLista"/>
        <w:numPr>
          <w:ilvl w:val="0"/>
          <w:numId w:val="1"/>
        </w:numPr>
      </w:pPr>
      <w:r>
        <w:t>Batatas Fritas em Azeite</w:t>
      </w:r>
      <w:r w:rsidR="00000107">
        <w:t xml:space="preserve"> </w:t>
      </w:r>
      <w:proofErr w:type="spellStart"/>
      <w:r w:rsidR="00000107">
        <w:t>Lays</w:t>
      </w:r>
      <w:proofErr w:type="spellEnd"/>
      <w:r w:rsidR="00B427F1">
        <w:t xml:space="preserve"> (30g de batatas fritas – 0,7g)</w:t>
      </w:r>
    </w:p>
    <w:p w14:paraId="25FCD3A6" w14:textId="477FA746" w:rsidR="00C47549" w:rsidRDefault="00C47549" w:rsidP="00C47549">
      <w:pPr>
        <w:pStyle w:val="PargrafodaLista"/>
        <w:numPr>
          <w:ilvl w:val="0"/>
          <w:numId w:val="1"/>
        </w:numPr>
      </w:pPr>
      <w:r>
        <w:t xml:space="preserve">Hambúrguer de </w:t>
      </w:r>
      <w:proofErr w:type="gramStart"/>
      <w:r>
        <w:t xml:space="preserve">frango </w:t>
      </w:r>
      <w:r w:rsidR="00000107">
        <w:t xml:space="preserve"> </w:t>
      </w:r>
      <w:proofErr w:type="spellStart"/>
      <w:r w:rsidR="00000107">
        <w:t>Iglo</w:t>
      </w:r>
      <w:proofErr w:type="spellEnd"/>
      <w:proofErr w:type="gramEnd"/>
      <w:r w:rsidR="00B427F1">
        <w:t xml:space="preserve"> (1 hambúrguer - 0,69g)</w:t>
      </w:r>
    </w:p>
    <w:p w14:paraId="3DC2BEF5" w14:textId="6BF1A9CD" w:rsidR="00C47549" w:rsidRDefault="00C47549" w:rsidP="00C47549">
      <w:pPr>
        <w:pStyle w:val="PargrafodaLista"/>
        <w:numPr>
          <w:ilvl w:val="0"/>
          <w:numId w:val="1"/>
        </w:numPr>
      </w:pPr>
      <w:r>
        <w:t xml:space="preserve">Bolachas de água e sal </w:t>
      </w:r>
      <w:r w:rsidR="00000107">
        <w:t>Continente</w:t>
      </w:r>
      <w:r w:rsidR="00B427F1">
        <w:t xml:space="preserve"> (5 bolachas – 0,54g) </w:t>
      </w:r>
    </w:p>
    <w:p w14:paraId="47A3C065" w14:textId="0A6205FE" w:rsidR="00000107" w:rsidRDefault="00000107" w:rsidP="00C47549">
      <w:pPr>
        <w:pStyle w:val="PargrafodaLista"/>
        <w:numPr>
          <w:ilvl w:val="0"/>
          <w:numId w:val="1"/>
        </w:numPr>
      </w:pPr>
      <w:r>
        <w:t>Fiambre embalado</w:t>
      </w:r>
      <w:r w:rsidRPr="00000107">
        <w:t xml:space="preserve"> </w:t>
      </w:r>
      <w:proofErr w:type="spellStart"/>
      <w:r>
        <w:t>Porminho</w:t>
      </w:r>
      <w:proofErr w:type="spellEnd"/>
      <w:r w:rsidR="00B427F1">
        <w:t xml:space="preserve"> (2 fatias de fiambre – 0,6g) </w:t>
      </w:r>
    </w:p>
    <w:p w14:paraId="403BB378" w14:textId="306DC5EE" w:rsidR="00C47549" w:rsidRDefault="00C47549" w:rsidP="00C47549"/>
    <w:p w14:paraId="7E4F04F6" w14:textId="7E4DD04D" w:rsidR="00C47549" w:rsidRPr="00B427F1" w:rsidRDefault="00C47549" w:rsidP="00C47549">
      <w:pPr>
        <w:rPr>
          <w:b/>
          <w:bCs/>
        </w:rPr>
      </w:pPr>
      <w:r w:rsidRPr="00B427F1">
        <w:rPr>
          <w:b/>
          <w:bCs/>
        </w:rPr>
        <w:t>Alerta:</w:t>
      </w:r>
    </w:p>
    <w:p w14:paraId="0A3D1B9A" w14:textId="3CAB641F" w:rsidR="00C47549" w:rsidRDefault="00C47549" w:rsidP="00C47549">
      <w:r>
        <w:t xml:space="preserve">O consumo excessivo de sal leva </w:t>
      </w:r>
      <w:r w:rsidR="0094393A">
        <w:t xml:space="preserve">ao desenvolvimento de </w:t>
      </w:r>
      <w:r>
        <w:t xml:space="preserve">doenças </w:t>
      </w:r>
      <w:r w:rsidR="00B32BD8">
        <w:t xml:space="preserve">como o AVC, doenças cardiovasculares, Hipertensão arterial, Doença renal, cancro do estômago e obesidade. </w:t>
      </w:r>
    </w:p>
    <w:p w14:paraId="701CCDFB" w14:textId="1C171364" w:rsidR="00B32BD8" w:rsidRDefault="00B32BD8" w:rsidP="00C47549"/>
    <w:p w14:paraId="3C4FAAE3" w14:textId="71A7CDFC" w:rsidR="00B32BD8" w:rsidRPr="00B427F1" w:rsidRDefault="00B32BD8" w:rsidP="00C47549">
      <w:pPr>
        <w:rPr>
          <w:b/>
          <w:bCs/>
        </w:rPr>
      </w:pPr>
      <w:r w:rsidRPr="00B427F1">
        <w:rPr>
          <w:b/>
          <w:bCs/>
        </w:rPr>
        <w:t>Minimizar o consumo em casa</w:t>
      </w:r>
    </w:p>
    <w:p w14:paraId="4D963C99" w14:textId="6CFA5022" w:rsidR="00B32BD8" w:rsidRDefault="00B32BD8" w:rsidP="00C47549">
      <w:r>
        <w:t>-Reduzir o consumo d</w:t>
      </w:r>
      <w:r w:rsidR="00B427F1">
        <w:t>os</w:t>
      </w:r>
      <w:r>
        <w:t xml:space="preserve"> </w:t>
      </w:r>
      <w:r w:rsidR="00B427F1">
        <w:t xml:space="preserve">alimentos </w:t>
      </w:r>
      <w:r>
        <w:t xml:space="preserve">processados </w:t>
      </w:r>
      <w:r w:rsidR="00B427F1">
        <w:t xml:space="preserve">identificados </w:t>
      </w:r>
      <w:r>
        <w:t>e substituir o sal por ervas aromáticas na confeção de refeições.</w:t>
      </w:r>
    </w:p>
    <w:p w14:paraId="7AD10460" w14:textId="77777777" w:rsidR="00B32BD8" w:rsidRDefault="00B32BD8" w:rsidP="00C47549"/>
    <w:p w14:paraId="5516C373" w14:textId="77777777" w:rsidR="00C47549" w:rsidRDefault="00C47549"/>
    <w:sectPr w:rsidR="00C475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E4169A"/>
    <w:multiLevelType w:val="hybridMultilevel"/>
    <w:tmpl w:val="A5D67C7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549"/>
    <w:rsid w:val="00000107"/>
    <w:rsid w:val="0094393A"/>
    <w:rsid w:val="00A50237"/>
    <w:rsid w:val="00B32BD8"/>
    <w:rsid w:val="00B427F1"/>
    <w:rsid w:val="00C4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EF620"/>
  <w15:chartTrackingRefBased/>
  <w15:docId w15:val="{DB3CCACA-241F-493F-9AD7-37B024C01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47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Cristina de Almeida Proença</dc:creator>
  <cp:keywords/>
  <dc:description/>
  <cp:lastModifiedBy>Sandra Cristina de Almeida Proença</cp:lastModifiedBy>
  <cp:revision>3</cp:revision>
  <dcterms:created xsi:type="dcterms:W3CDTF">2020-05-27T17:00:00Z</dcterms:created>
  <dcterms:modified xsi:type="dcterms:W3CDTF">2020-05-29T10:42:00Z</dcterms:modified>
</cp:coreProperties>
</file>