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A3D" w:rsidRDefault="009D4A75" w:rsidP="000C7A3D">
      <w:pPr>
        <w:jc w:val="center"/>
        <w:rPr>
          <w:rFonts w:ascii="Arial" w:hAnsi="Arial" w:cs="Arial"/>
          <w:b/>
          <w:sz w:val="20"/>
          <w:szCs w:val="20"/>
          <w:shd w:val="clear" w:color="auto" w:fill="FFFFFF"/>
        </w:rPr>
      </w:pPr>
      <w:r>
        <w:rPr>
          <w:rFonts w:ascii="Arial" w:hAnsi="Arial" w:cs="Arial"/>
          <w:b/>
          <w:sz w:val="20"/>
          <w:szCs w:val="20"/>
          <w:shd w:val="clear" w:color="auto" w:fill="FFFFFF"/>
        </w:rPr>
        <w:t>C</w:t>
      </w:r>
      <w:r w:rsidR="000C7A3D" w:rsidRPr="000C7A3D">
        <w:rPr>
          <w:rFonts w:ascii="Arial" w:hAnsi="Arial" w:cs="Arial"/>
          <w:b/>
          <w:sz w:val="20"/>
          <w:szCs w:val="20"/>
          <w:shd w:val="clear" w:color="auto" w:fill="FFFFFF"/>
        </w:rPr>
        <w:t>repes salgados</w:t>
      </w:r>
    </w:p>
    <w:p w:rsidR="00EC5E32" w:rsidRPr="000C7A3D" w:rsidRDefault="00EC5E32" w:rsidP="000C7A3D">
      <w:pPr>
        <w:jc w:val="center"/>
        <w:rPr>
          <w:rFonts w:ascii="Arial" w:hAnsi="Arial" w:cs="Arial"/>
          <w:b/>
          <w:sz w:val="20"/>
          <w:szCs w:val="20"/>
          <w:shd w:val="clear" w:color="auto" w:fill="FFFFFF"/>
        </w:rPr>
      </w:pPr>
      <w:bookmarkStart w:id="0" w:name="_GoBack"/>
      <w:bookmarkEnd w:id="0"/>
    </w:p>
    <w:p w:rsidR="000C7A3D" w:rsidRPr="000C7A3D" w:rsidRDefault="000C7A3D">
      <w:pPr>
        <w:rPr>
          <w:rFonts w:ascii="Arial" w:hAnsi="Arial" w:cs="Arial"/>
          <w:sz w:val="20"/>
          <w:szCs w:val="20"/>
          <w:shd w:val="clear" w:color="auto" w:fill="FFFFFF"/>
        </w:rPr>
      </w:pPr>
      <w:r w:rsidRPr="000C7A3D">
        <w:rPr>
          <w:rFonts w:ascii="Arial" w:hAnsi="Arial" w:cs="Arial"/>
          <w:sz w:val="20"/>
          <w:szCs w:val="20"/>
          <w:shd w:val="clear" w:color="auto" w:fill="FFFFFF"/>
        </w:rPr>
        <w:t>Os crepes salgados são uma ótima opção para refeições rápidas</w:t>
      </w:r>
      <w:r>
        <w:rPr>
          <w:rFonts w:ascii="Arial" w:hAnsi="Arial" w:cs="Arial"/>
          <w:sz w:val="20"/>
          <w:szCs w:val="20"/>
          <w:shd w:val="clear" w:color="auto" w:fill="FFFFFF"/>
        </w:rPr>
        <w:t>.</w:t>
      </w:r>
    </w:p>
    <w:p w:rsidR="000C7A3D" w:rsidRPr="000C7A3D" w:rsidRDefault="000C7A3D" w:rsidP="000C7A3D">
      <w:pPr>
        <w:spacing w:after="0" w:line="360" w:lineRule="auto"/>
        <w:jc w:val="both"/>
        <w:rPr>
          <w:rFonts w:ascii="Arial" w:hAnsi="Arial" w:cs="Arial"/>
          <w:sz w:val="20"/>
          <w:szCs w:val="20"/>
        </w:rPr>
      </w:pPr>
      <w:r w:rsidRPr="000C7A3D">
        <w:rPr>
          <w:rFonts w:ascii="Arial" w:hAnsi="Arial" w:cs="Arial"/>
          <w:sz w:val="20"/>
          <w:szCs w:val="20"/>
        </w:rPr>
        <w:t>Os crepes salgados são feitos de uma massa muito fina em forma de disco, semelhante às panquecas. Depois de tostados por porções na frigideira, podem ser recheados com os mais variados sabores.</w:t>
      </w:r>
    </w:p>
    <w:p w:rsidR="000C7A3D" w:rsidRPr="000C7A3D" w:rsidRDefault="000C7A3D" w:rsidP="000C7A3D">
      <w:pPr>
        <w:spacing w:after="0" w:line="360" w:lineRule="auto"/>
        <w:jc w:val="both"/>
        <w:rPr>
          <w:rFonts w:ascii="Arial" w:hAnsi="Arial" w:cs="Arial"/>
          <w:sz w:val="20"/>
          <w:szCs w:val="20"/>
        </w:rPr>
      </w:pPr>
      <w:r w:rsidRPr="000C7A3D">
        <w:rPr>
          <w:rFonts w:ascii="Arial" w:hAnsi="Arial" w:cs="Arial"/>
          <w:sz w:val="20"/>
          <w:szCs w:val="20"/>
        </w:rPr>
        <w:t>São uma ótima opção para lanches rápidos e também para as refeições principais quando não quer passar muito tempo a cozinhar.</w:t>
      </w:r>
    </w:p>
    <w:p w:rsidR="000C7A3D" w:rsidRPr="000C7A3D" w:rsidRDefault="000C7A3D" w:rsidP="000C7A3D">
      <w:pPr>
        <w:spacing w:after="0" w:line="360" w:lineRule="auto"/>
        <w:jc w:val="both"/>
        <w:rPr>
          <w:rFonts w:ascii="Arial" w:hAnsi="Arial" w:cs="Arial"/>
          <w:sz w:val="20"/>
          <w:szCs w:val="20"/>
        </w:rPr>
      </w:pPr>
      <w:r w:rsidRPr="000C7A3D">
        <w:rPr>
          <w:rFonts w:ascii="Arial" w:hAnsi="Arial" w:cs="Arial"/>
          <w:sz w:val="20"/>
          <w:szCs w:val="20"/>
        </w:rPr>
        <w:t>Veja o vídeo e delicie-se!</w:t>
      </w:r>
    </w:p>
    <w:p w:rsidR="000C7A3D" w:rsidRPr="000C7A3D" w:rsidRDefault="000C7A3D" w:rsidP="000C7A3D">
      <w:pPr>
        <w:spacing w:after="0" w:line="360" w:lineRule="auto"/>
        <w:jc w:val="both"/>
        <w:rPr>
          <w:rFonts w:ascii="Arial" w:hAnsi="Arial" w:cs="Arial"/>
          <w:sz w:val="20"/>
          <w:szCs w:val="20"/>
        </w:rPr>
      </w:pPr>
      <w:r w:rsidRPr="000C7A3D">
        <w:rPr>
          <w:rFonts w:ascii="Arial" w:hAnsi="Arial" w:cs="Arial"/>
          <w:sz w:val="20"/>
          <w:szCs w:val="20"/>
        </w:rPr>
        <w:t>Cada aprendizagem é única, na cozinha aprendemos a valorizar o tempo, quantidades e custo!</w:t>
      </w:r>
    </w:p>
    <w:p w:rsidR="000C7A3D" w:rsidRPr="000C7A3D" w:rsidRDefault="000C7A3D" w:rsidP="000C7A3D">
      <w:pPr>
        <w:spacing w:after="0" w:line="360" w:lineRule="auto"/>
        <w:jc w:val="both"/>
        <w:rPr>
          <w:rFonts w:ascii="Arial" w:hAnsi="Arial" w:cs="Arial"/>
          <w:sz w:val="20"/>
          <w:szCs w:val="20"/>
        </w:rPr>
      </w:pPr>
      <w:r w:rsidRPr="000C7A3D">
        <w:rPr>
          <w:rFonts w:ascii="Arial" w:hAnsi="Arial" w:cs="Arial"/>
          <w:sz w:val="20"/>
          <w:szCs w:val="20"/>
        </w:rPr>
        <w:t>Evitar o desperdício é economizar e o planeta preservar! Mudar h</w:t>
      </w:r>
    </w:p>
    <w:sectPr w:rsidR="000C7A3D" w:rsidRPr="000C7A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3D"/>
    <w:rsid w:val="000C7A3D"/>
    <w:rsid w:val="009D4A75"/>
    <w:rsid w:val="00EC5E32"/>
    <w:rsid w:val="00F17DBF"/>
    <w:rsid w:val="00F242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6E1B"/>
  <w15:chartTrackingRefBased/>
  <w15:docId w15:val="{CDCE8A06-F5BC-4733-BCFA-56393B38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1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492</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 | Sónia Tavares</dc:creator>
  <cp:keywords/>
  <dc:description/>
  <cp:lastModifiedBy>EPA | Sónia Tavares</cp:lastModifiedBy>
  <cp:revision>3</cp:revision>
  <dcterms:created xsi:type="dcterms:W3CDTF">2020-05-24T21:22:00Z</dcterms:created>
  <dcterms:modified xsi:type="dcterms:W3CDTF">2020-05-24T21:26:00Z</dcterms:modified>
</cp:coreProperties>
</file>