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2D" w:rsidRDefault="00BE482D" w:rsidP="00BE482D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ESCOLA BÁSICA DE VILARINHO DO BAIRRO</w:t>
      </w:r>
    </w:p>
    <w:p w:rsidR="00043E53" w:rsidRDefault="00043E53" w:rsidP="00E56E4B">
      <w:pPr>
        <w:rPr>
          <w:sz w:val="48"/>
        </w:rPr>
      </w:pPr>
    </w:p>
    <w:p w:rsidR="00232DE3" w:rsidRPr="00BE482D" w:rsidRDefault="00232DE3">
      <w:pPr>
        <w:rPr>
          <w:sz w:val="48"/>
        </w:rPr>
      </w:pPr>
      <w:r w:rsidRPr="00B82073">
        <w:rPr>
          <w:sz w:val="48"/>
        </w:rPr>
        <w:t>SMO</w:t>
      </w:r>
      <w:r w:rsidR="00B82073" w:rsidRPr="00B82073">
        <w:rPr>
          <w:sz w:val="48"/>
        </w:rPr>
        <w:t>O</w:t>
      </w:r>
      <w:r w:rsidRPr="00B82073">
        <w:rPr>
          <w:sz w:val="48"/>
        </w:rPr>
        <w:t>THIE DE BANANA E PÊRA</w:t>
      </w:r>
      <w:r w:rsidR="006C0BD9" w:rsidRPr="00B82073">
        <w:rPr>
          <w:sz w:val="48"/>
        </w:rPr>
        <w:t xml:space="preserve"> ABACATE</w:t>
      </w:r>
    </w:p>
    <w:p w:rsidR="00232DE3" w:rsidRPr="006C0BD9" w:rsidRDefault="00232DE3">
      <w:pPr>
        <w:rPr>
          <w:b/>
          <w:sz w:val="28"/>
        </w:rPr>
      </w:pPr>
      <w:r w:rsidRPr="006C0BD9">
        <w:rPr>
          <w:b/>
          <w:sz w:val="28"/>
        </w:rPr>
        <w:t>INGREDIENTES:</w:t>
      </w:r>
    </w:p>
    <w:p w:rsidR="00232DE3" w:rsidRDefault="00232DE3">
      <w:pPr>
        <w:rPr>
          <w:sz w:val="28"/>
        </w:rPr>
      </w:pPr>
      <w:r>
        <w:rPr>
          <w:sz w:val="28"/>
        </w:rPr>
        <w:t>- 1 banana</w:t>
      </w:r>
    </w:p>
    <w:p w:rsidR="00232DE3" w:rsidRDefault="00232DE3">
      <w:pPr>
        <w:rPr>
          <w:sz w:val="28"/>
        </w:rPr>
      </w:pPr>
      <w:r>
        <w:rPr>
          <w:sz w:val="28"/>
        </w:rPr>
        <w:t>- 1/2 pêra abacate</w:t>
      </w:r>
    </w:p>
    <w:p w:rsidR="00232DE3" w:rsidRDefault="00232DE3">
      <w:pPr>
        <w:rPr>
          <w:sz w:val="28"/>
        </w:rPr>
      </w:pPr>
      <w:r>
        <w:rPr>
          <w:sz w:val="28"/>
        </w:rPr>
        <w:t>- 1 colher de sopa de amêndoas</w:t>
      </w:r>
    </w:p>
    <w:p w:rsidR="00232DE3" w:rsidRDefault="00232DE3">
      <w:pPr>
        <w:rPr>
          <w:sz w:val="28"/>
        </w:rPr>
      </w:pPr>
      <w:r>
        <w:rPr>
          <w:sz w:val="28"/>
        </w:rPr>
        <w:t>- 1 iogurte grego</w:t>
      </w:r>
    </w:p>
    <w:p w:rsidR="00232DE3" w:rsidRDefault="006C0BD9">
      <w:pPr>
        <w:rPr>
          <w:sz w:val="28"/>
        </w:rPr>
      </w:pPr>
      <w:r>
        <w:rPr>
          <w:sz w:val="28"/>
        </w:rPr>
        <w:t>- 1/2 colher de chá de canela</w:t>
      </w:r>
    </w:p>
    <w:p w:rsidR="006C0BD9" w:rsidRDefault="006C0BD9">
      <w:pPr>
        <w:rPr>
          <w:sz w:val="28"/>
        </w:rPr>
      </w:pPr>
    </w:p>
    <w:p w:rsidR="00B82073" w:rsidRDefault="006C0BD9">
      <w:pPr>
        <w:rPr>
          <w:b/>
          <w:sz w:val="28"/>
        </w:rPr>
      </w:pPr>
      <w:r w:rsidRPr="006C0BD9">
        <w:rPr>
          <w:b/>
          <w:sz w:val="28"/>
        </w:rPr>
        <w:t>Preparação:</w:t>
      </w:r>
    </w:p>
    <w:p w:rsidR="006C0BD9" w:rsidRPr="00B82073" w:rsidRDefault="006C0BD9">
      <w:pPr>
        <w:rPr>
          <w:b/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1</w:t>
      </w:r>
      <w:r w:rsidR="00B82073">
        <w:rPr>
          <w:sz w:val="28"/>
        </w:rPr>
        <w:t xml:space="preserve">º  </w:t>
      </w:r>
      <w:r w:rsidR="00BE482D">
        <w:rPr>
          <w:sz w:val="28"/>
        </w:rPr>
        <w:t>Descascar</w:t>
      </w:r>
      <w:proofErr w:type="gramEnd"/>
      <w:r w:rsidR="00BE482D">
        <w:rPr>
          <w:sz w:val="28"/>
        </w:rPr>
        <w:t xml:space="preserve"> os frutos e cortá</w:t>
      </w:r>
      <w:r>
        <w:rPr>
          <w:sz w:val="28"/>
        </w:rPr>
        <w:t>-los em pedaços pequenos.</w:t>
      </w:r>
    </w:p>
    <w:p w:rsidR="006C0BD9" w:rsidRDefault="00B82073">
      <w:pPr>
        <w:rPr>
          <w:sz w:val="28"/>
        </w:rPr>
      </w:pPr>
      <w:r>
        <w:rPr>
          <w:sz w:val="28"/>
        </w:rPr>
        <w:t xml:space="preserve">2º   </w:t>
      </w:r>
      <w:r w:rsidR="006C0BD9">
        <w:rPr>
          <w:sz w:val="28"/>
        </w:rPr>
        <w:t>Num copo misturador introduzir a banana, a pêra abacate, as amêndoas e o iogurte grego.</w:t>
      </w:r>
    </w:p>
    <w:p w:rsidR="006C0BD9" w:rsidRDefault="00B82073">
      <w:pPr>
        <w:rPr>
          <w:sz w:val="28"/>
        </w:rPr>
      </w:pPr>
      <w:r>
        <w:rPr>
          <w:sz w:val="28"/>
        </w:rPr>
        <w:t xml:space="preserve">3º   </w:t>
      </w:r>
      <w:r w:rsidR="006C0BD9">
        <w:rPr>
          <w:sz w:val="28"/>
        </w:rPr>
        <w:t>Moer bem todos os ingredientes e por fim polvilhar com a canela.</w:t>
      </w:r>
    </w:p>
    <w:p w:rsidR="00B82073" w:rsidRDefault="00B82073">
      <w:pPr>
        <w:rPr>
          <w:sz w:val="28"/>
        </w:rPr>
      </w:pPr>
    </w:p>
    <w:p w:rsidR="002B7720" w:rsidRPr="002B7720" w:rsidRDefault="002B7720">
      <w:pPr>
        <w:rPr>
          <w:b/>
          <w:sz w:val="28"/>
        </w:rPr>
      </w:pPr>
      <w:r w:rsidRPr="002B7720">
        <w:rPr>
          <w:b/>
          <w:sz w:val="28"/>
        </w:rPr>
        <w:t>Justificação da escolha</w:t>
      </w:r>
    </w:p>
    <w:p w:rsidR="002B7720" w:rsidRDefault="00B82073" w:rsidP="002B7720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Eu escolhi o </w:t>
      </w:r>
      <w:proofErr w:type="spellStart"/>
      <w:r>
        <w:rPr>
          <w:sz w:val="28"/>
        </w:rPr>
        <w:t>smoothie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pêra</w:t>
      </w:r>
      <w:proofErr w:type="spellEnd"/>
      <w:r>
        <w:rPr>
          <w:sz w:val="28"/>
        </w:rPr>
        <w:t xml:space="preserve"> e abacate, porque é muito saboroso, </w:t>
      </w:r>
      <w:proofErr w:type="spellStart"/>
      <w:r w:rsidR="000E09ED">
        <w:rPr>
          <w:sz w:val="28"/>
        </w:rPr>
        <w:t>saciante</w:t>
      </w:r>
      <w:proofErr w:type="spellEnd"/>
      <w:r w:rsidR="000E09ED">
        <w:rPr>
          <w:sz w:val="28"/>
        </w:rPr>
        <w:t xml:space="preserve">, cheio de vitaminas </w:t>
      </w:r>
      <w:r>
        <w:rPr>
          <w:sz w:val="28"/>
        </w:rPr>
        <w:t xml:space="preserve">e muito fácil de </w:t>
      </w:r>
      <w:r w:rsidR="00F21095">
        <w:rPr>
          <w:sz w:val="28"/>
        </w:rPr>
        <w:t>fazer.</w:t>
      </w:r>
      <w:r w:rsidR="000E09ED">
        <w:rPr>
          <w:sz w:val="28"/>
        </w:rPr>
        <w:t xml:space="preserve"> </w:t>
      </w:r>
    </w:p>
    <w:p w:rsidR="00232DE3" w:rsidRPr="00232DE3" w:rsidRDefault="000E09ED" w:rsidP="00BE482D">
      <w:pPr>
        <w:spacing w:after="0"/>
        <w:ind w:firstLine="709"/>
        <w:jc w:val="both"/>
        <w:rPr>
          <w:sz w:val="28"/>
        </w:rPr>
      </w:pPr>
      <w:r>
        <w:rPr>
          <w:sz w:val="28"/>
        </w:rPr>
        <w:t>É</w:t>
      </w:r>
      <w:r w:rsidR="00B51245">
        <w:rPr>
          <w:sz w:val="28"/>
        </w:rPr>
        <w:t xml:space="preserve"> perfeito para um lanche saudável</w:t>
      </w:r>
      <w:bookmarkStart w:id="0" w:name="_GoBack"/>
      <w:bookmarkEnd w:id="0"/>
      <w:r>
        <w:rPr>
          <w:sz w:val="28"/>
        </w:rPr>
        <w:t>.</w:t>
      </w:r>
      <w:r w:rsidR="00F21095">
        <w:rPr>
          <w:sz w:val="28"/>
        </w:rPr>
        <w:t xml:space="preserve"> </w:t>
      </w:r>
      <w:r>
        <w:rPr>
          <w:sz w:val="28"/>
        </w:rPr>
        <w:t>O abacate contém gorduras boas ao nosso organismo e a banana contém fibras e tem um elev</w:t>
      </w:r>
      <w:r w:rsidR="00BE482D">
        <w:rPr>
          <w:sz w:val="28"/>
        </w:rPr>
        <w:t>ado teor de hidratos de carbono.</w:t>
      </w:r>
    </w:p>
    <w:sectPr w:rsidR="00232DE3" w:rsidRPr="00232DE3" w:rsidSect="00163C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63" w:rsidRDefault="001B0F63" w:rsidP="00043E53">
      <w:pPr>
        <w:spacing w:after="0" w:line="240" w:lineRule="auto"/>
      </w:pPr>
      <w:r>
        <w:separator/>
      </w:r>
    </w:p>
  </w:endnote>
  <w:endnote w:type="continuationSeparator" w:id="0">
    <w:p w:rsidR="001B0F63" w:rsidRDefault="001B0F63" w:rsidP="0004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63" w:rsidRDefault="001B0F63" w:rsidP="00043E53">
      <w:pPr>
        <w:spacing w:after="0" w:line="240" w:lineRule="auto"/>
      </w:pPr>
      <w:r>
        <w:separator/>
      </w:r>
    </w:p>
  </w:footnote>
  <w:footnote w:type="continuationSeparator" w:id="0">
    <w:p w:rsidR="001B0F63" w:rsidRDefault="001B0F63" w:rsidP="0004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53" w:rsidRDefault="00043E53" w:rsidP="00043E53">
    <w:pPr>
      <w:spacing w:after="240"/>
      <w:jc w:val="center"/>
      <w:rPr>
        <w:sz w:val="32"/>
        <w:szCs w:val="30"/>
      </w:rPr>
    </w:pPr>
    <w:r w:rsidRPr="002343E2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EFC7144" wp14:editId="25921A04">
          <wp:simplePos x="0" y="0"/>
          <wp:positionH relativeFrom="column">
            <wp:posOffset>4303065</wp:posOffset>
          </wp:positionH>
          <wp:positionV relativeFrom="paragraph">
            <wp:posOffset>-44450</wp:posOffset>
          </wp:positionV>
          <wp:extent cx="1605915" cy="428625"/>
          <wp:effectExtent l="0" t="0" r="0" b="9525"/>
          <wp:wrapNone/>
          <wp:docPr id="3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3E2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70FCDCE6" wp14:editId="2FB34E67">
          <wp:simplePos x="0" y="0"/>
          <wp:positionH relativeFrom="margin">
            <wp:posOffset>-166700</wp:posOffset>
          </wp:positionH>
          <wp:positionV relativeFrom="paragraph">
            <wp:posOffset>-88265</wp:posOffset>
          </wp:positionV>
          <wp:extent cx="676275" cy="481965"/>
          <wp:effectExtent l="0" t="0" r="9525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3E2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CD3A029" wp14:editId="2DB3F719">
          <wp:simplePos x="0" y="0"/>
          <wp:positionH relativeFrom="column">
            <wp:posOffset>769620</wp:posOffset>
          </wp:positionH>
          <wp:positionV relativeFrom="paragraph">
            <wp:posOffset>-14935</wp:posOffset>
          </wp:positionV>
          <wp:extent cx="648970" cy="335915"/>
          <wp:effectExtent l="0" t="0" r="0" b="698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576">
      <w:rPr>
        <w:sz w:val="32"/>
        <w:szCs w:val="30"/>
      </w:rPr>
      <w:t>Ministério da Educação</w:t>
    </w:r>
  </w:p>
  <w:p w:rsidR="00043E53" w:rsidRDefault="00043E53" w:rsidP="00043E53">
    <w:pPr>
      <w:spacing w:after="240"/>
      <w:jc w:val="center"/>
      <w:rPr>
        <w:sz w:val="32"/>
        <w:szCs w:val="30"/>
      </w:rPr>
    </w:pPr>
    <w:r>
      <w:rPr>
        <w:noProof/>
        <w:lang w:eastAsia="pt-PT"/>
      </w:rPr>
      <w:drawing>
        <wp:inline distT="0" distB="0" distL="0" distR="0" wp14:anchorId="6C1B4861" wp14:editId="6DB4AA52">
          <wp:extent cx="838200" cy="477883"/>
          <wp:effectExtent l="0" t="0" r="0" b="0"/>
          <wp:docPr id="1" name="Imagem 1" descr="Ministro do Ambiente apresenta Estratégia Nacional de Educaçã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ro do Ambiente apresenta Estratégia Nacional de Educação ..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93" cy="50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E53" w:rsidRDefault="00043E53">
    <w:pPr>
      <w:pStyle w:val="Cabealho"/>
    </w:pPr>
  </w:p>
  <w:p w:rsidR="00043E53" w:rsidRDefault="00043E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E3"/>
    <w:rsid w:val="00007FAF"/>
    <w:rsid w:val="00043E53"/>
    <w:rsid w:val="000E09ED"/>
    <w:rsid w:val="00163CF7"/>
    <w:rsid w:val="001A0650"/>
    <w:rsid w:val="001B0F63"/>
    <w:rsid w:val="00232DE3"/>
    <w:rsid w:val="002B7720"/>
    <w:rsid w:val="006C0BD9"/>
    <w:rsid w:val="008C2A72"/>
    <w:rsid w:val="00973287"/>
    <w:rsid w:val="00A26F1B"/>
    <w:rsid w:val="00B44485"/>
    <w:rsid w:val="00B51245"/>
    <w:rsid w:val="00B82073"/>
    <w:rsid w:val="00BE482D"/>
    <w:rsid w:val="00E56E4B"/>
    <w:rsid w:val="00F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4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3E53"/>
  </w:style>
  <w:style w:type="paragraph" w:styleId="Rodap">
    <w:name w:val="footer"/>
    <w:basedOn w:val="Normal"/>
    <w:link w:val="RodapCarcter"/>
    <w:uiPriority w:val="99"/>
    <w:unhideWhenUsed/>
    <w:rsid w:val="0004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43E53"/>
  </w:style>
  <w:style w:type="paragraph" w:styleId="Textodebalo">
    <w:name w:val="Balloon Text"/>
    <w:basedOn w:val="Normal"/>
    <w:link w:val="TextodebaloCarcter"/>
    <w:uiPriority w:val="99"/>
    <w:semiHidden/>
    <w:unhideWhenUsed/>
    <w:rsid w:val="0097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4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3E53"/>
  </w:style>
  <w:style w:type="paragraph" w:styleId="Rodap">
    <w:name w:val="footer"/>
    <w:basedOn w:val="Normal"/>
    <w:link w:val="RodapCarcter"/>
    <w:uiPriority w:val="99"/>
    <w:unhideWhenUsed/>
    <w:rsid w:val="0004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43E53"/>
  </w:style>
  <w:style w:type="paragraph" w:styleId="Textodebalo">
    <w:name w:val="Balloon Text"/>
    <w:basedOn w:val="Normal"/>
    <w:link w:val="TextodebaloCarcter"/>
    <w:uiPriority w:val="99"/>
    <w:semiHidden/>
    <w:unhideWhenUsed/>
    <w:rsid w:val="0097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Alexandra</cp:lastModifiedBy>
  <cp:revision>4</cp:revision>
  <dcterms:created xsi:type="dcterms:W3CDTF">2020-05-28T21:26:00Z</dcterms:created>
  <dcterms:modified xsi:type="dcterms:W3CDTF">2020-06-02T11:18:00Z</dcterms:modified>
</cp:coreProperties>
</file>