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607D" w14:textId="4338AF1B" w:rsidR="00137E3E" w:rsidRDefault="000E11D7">
      <w:r>
        <w:rPr>
          <w:noProof/>
        </w:rPr>
        <w:drawing>
          <wp:inline distT="0" distB="0" distL="0" distR="0" wp14:anchorId="5A81FDB5" wp14:editId="72A87260">
            <wp:extent cx="6642100" cy="3743325"/>
            <wp:effectExtent l="0" t="0" r="0" b="3175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8947" w14:textId="72B6D114" w:rsidR="000E11D7" w:rsidRDefault="000E11D7">
      <w:r>
        <w:rPr>
          <w:noProof/>
        </w:rPr>
        <w:drawing>
          <wp:inline distT="0" distB="0" distL="0" distR="0" wp14:anchorId="63E193EA" wp14:editId="42CDF82E">
            <wp:extent cx="2516698" cy="652746"/>
            <wp:effectExtent l="0" t="0" r="0" b="0"/>
            <wp:docPr id="2" name="Imagem 2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mes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536" cy="66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FDA55" w14:textId="5255B4E6" w:rsidR="000E11D7" w:rsidRDefault="000E11D7" w:rsidP="000E11D7">
      <w:pPr>
        <w:jc w:val="center"/>
      </w:pPr>
      <w:r>
        <w:rPr>
          <w:noProof/>
        </w:rPr>
        <w:drawing>
          <wp:inline distT="0" distB="0" distL="0" distR="0" wp14:anchorId="3D09B6D1" wp14:editId="375B7052">
            <wp:extent cx="4187181" cy="4848836"/>
            <wp:effectExtent l="0" t="0" r="4445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599" cy="486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11D7" w:rsidSect="000E11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D7"/>
    <w:rsid w:val="000E11D7"/>
    <w:rsid w:val="00137E3E"/>
    <w:rsid w:val="007A78AA"/>
    <w:rsid w:val="009B0781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42D2B"/>
  <w15:chartTrackingRefBased/>
  <w15:docId w15:val="{C909EB40-F2E6-5E43-9F9A-623FC62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Luísa Carvalho de Campos</dc:creator>
  <cp:keywords/>
  <dc:description/>
  <cp:lastModifiedBy>Ana Luísa Carvalho de Campos</cp:lastModifiedBy>
  <cp:revision>1</cp:revision>
  <dcterms:created xsi:type="dcterms:W3CDTF">2023-02-15T17:23:00Z</dcterms:created>
  <dcterms:modified xsi:type="dcterms:W3CDTF">2023-02-15T17:26:00Z</dcterms:modified>
</cp:coreProperties>
</file>